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62C" w:rsidRPr="00506E21" w:rsidRDefault="00DC038A" w:rsidP="00BF5FE3">
      <w:pPr>
        <w:pStyle w:val="a3"/>
        <w:jc w:val="center"/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  <w:lang w:val="kk-KZ"/>
        </w:rPr>
        <w:t>ШЖҚ «Павлодар медициналық жоғары колледжі» КМК</w:t>
      </w:r>
    </w:p>
    <w:p w:rsidR="00F7662C" w:rsidRPr="00506E21" w:rsidRDefault="00F7662C" w:rsidP="009B20F4">
      <w:pPr>
        <w:pStyle w:val="a3"/>
        <w:spacing w:before="6"/>
        <w:rPr>
          <w:b/>
          <w:bCs/>
          <w:i w:val="0"/>
          <w:sz w:val="28"/>
          <w:szCs w:val="28"/>
        </w:rPr>
      </w:pPr>
    </w:p>
    <w:p w:rsidR="00DC038A" w:rsidRDefault="00DC038A" w:rsidP="00DC038A">
      <w:pPr>
        <w:pStyle w:val="a3"/>
        <w:jc w:val="center"/>
        <w:rPr>
          <w:b/>
          <w:bCs/>
          <w:i w:val="0"/>
          <w:sz w:val="28"/>
          <w:szCs w:val="28"/>
          <w:lang w:val="kk-KZ"/>
        </w:rPr>
      </w:pPr>
      <w:r w:rsidRPr="00DC038A">
        <w:rPr>
          <w:b/>
          <w:bCs/>
          <w:i w:val="0"/>
          <w:sz w:val="28"/>
          <w:szCs w:val="28"/>
        </w:rPr>
        <w:t xml:space="preserve">Павлодар </w:t>
      </w:r>
      <w:proofErr w:type="spellStart"/>
      <w:r w:rsidRPr="00DC038A">
        <w:rPr>
          <w:b/>
          <w:bCs/>
          <w:i w:val="0"/>
          <w:sz w:val="28"/>
          <w:szCs w:val="28"/>
        </w:rPr>
        <w:t>облысы</w:t>
      </w:r>
      <w:proofErr w:type="spellEnd"/>
      <w:r w:rsidRPr="00DC038A">
        <w:rPr>
          <w:b/>
          <w:bCs/>
          <w:i w:val="0"/>
          <w:sz w:val="28"/>
          <w:szCs w:val="28"/>
        </w:rPr>
        <w:t xml:space="preserve">, </w:t>
      </w:r>
      <w:proofErr w:type="spellStart"/>
      <w:r w:rsidRPr="00DC038A">
        <w:rPr>
          <w:b/>
          <w:bCs/>
          <w:i w:val="0"/>
          <w:sz w:val="28"/>
          <w:szCs w:val="28"/>
        </w:rPr>
        <w:t>Қазақстан</w:t>
      </w:r>
      <w:proofErr w:type="spellEnd"/>
      <w:r w:rsidRPr="00DC038A">
        <w:rPr>
          <w:b/>
          <w:bCs/>
          <w:i w:val="0"/>
          <w:sz w:val="28"/>
          <w:szCs w:val="28"/>
        </w:rPr>
        <w:t xml:space="preserve"> </w:t>
      </w:r>
      <w:proofErr w:type="spellStart"/>
      <w:r w:rsidRPr="00DC038A">
        <w:rPr>
          <w:b/>
          <w:bCs/>
          <w:i w:val="0"/>
          <w:sz w:val="28"/>
          <w:szCs w:val="28"/>
        </w:rPr>
        <w:t>Республикасы</w:t>
      </w:r>
      <w:proofErr w:type="spellEnd"/>
      <w:r w:rsidRPr="00DC038A">
        <w:rPr>
          <w:b/>
          <w:bCs/>
          <w:i w:val="0"/>
          <w:sz w:val="28"/>
          <w:szCs w:val="28"/>
        </w:rPr>
        <w:t xml:space="preserve"> </w:t>
      </w:r>
      <w:proofErr w:type="spellStart"/>
      <w:r w:rsidRPr="00DC038A">
        <w:rPr>
          <w:b/>
          <w:bCs/>
          <w:i w:val="0"/>
          <w:sz w:val="28"/>
          <w:szCs w:val="28"/>
        </w:rPr>
        <w:t>және</w:t>
      </w:r>
      <w:proofErr w:type="spellEnd"/>
      <w:r w:rsidRPr="00DC038A">
        <w:rPr>
          <w:b/>
          <w:bCs/>
          <w:i w:val="0"/>
          <w:sz w:val="28"/>
          <w:szCs w:val="28"/>
        </w:rPr>
        <w:t xml:space="preserve"> ТМД </w:t>
      </w:r>
      <w:proofErr w:type="spellStart"/>
      <w:r w:rsidRPr="00DC038A">
        <w:rPr>
          <w:b/>
          <w:bCs/>
          <w:i w:val="0"/>
          <w:sz w:val="28"/>
          <w:szCs w:val="28"/>
        </w:rPr>
        <w:t>елдерінің</w:t>
      </w:r>
      <w:proofErr w:type="spellEnd"/>
      <w:r w:rsidRPr="00DC038A">
        <w:rPr>
          <w:b/>
          <w:bCs/>
          <w:i w:val="0"/>
          <w:sz w:val="28"/>
          <w:szCs w:val="28"/>
        </w:rPr>
        <w:t xml:space="preserve"> </w:t>
      </w:r>
      <w:proofErr w:type="spellStart"/>
      <w:r w:rsidRPr="00DC038A">
        <w:rPr>
          <w:b/>
          <w:bCs/>
          <w:i w:val="0"/>
          <w:sz w:val="28"/>
          <w:szCs w:val="28"/>
        </w:rPr>
        <w:t>медициналық</w:t>
      </w:r>
      <w:proofErr w:type="spellEnd"/>
      <w:r w:rsidRPr="00DC038A">
        <w:rPr>
          <w:b/>
          <w:bCs/>
          <w:i w:val="0"/>
          <w:sz w:val="28"/>
          <w:szCs w:val="28"/>
        </w:rPr>
        <w:t xml:space="preserve"> </w:t>
      </w:r>
      <w:proofErr w:type="spellStart"/>
      <w:r w:rsidRPr="00DC038A">
        <w:rPr>
          <w:b/>
          <w:bCs/>
          <w:i w:val="0"/>
          <w:sz w:val="28"/>
          <w:szCs w:val="28"/>
        </w:rPr>
        <w:t>колледждерінің</w:t>
      </w:r>
      <w:proofErr w:type="spellEnd"/>
      <w:r w:rsidRPr="00DC038A">
        <w:rPr>
          <w:b/>
          <w:bCs/>
          <w:i w:val="0"/>
          <w:sz w:val="28"/>
          <w:szCs w:val="28"/>
        </w:rPr>
        <w:t xml:space="preserve"> </w:t>
      </w:r>
      <w:proofErr w:type="spellStart"/>
      <w:r w:rsidRPr="00DC038A">
        <w:rPr>
          <w:b/>
          <w:bCs/>
          <w:i w:val="0"/>
          <w:sz w:val="28"/>
          <w:szCs w:val="28"/>
        </w:rPr>
        <w:t>студенттері</w:t>
      </w:r>
      <w:proofErr w:type="spellEnd"/>
      <w:r>
        <w:rPr>
          <w:b/>
          <w:bCs/>
          <w:i w:val="0"/>
          <w:sz w:val="28"/>
          <w:szCs w:val="28"/>
          <w:lang w:val="kk-KZ"/>
        </w:rPr>
        <w:t xml:space="preserve"> үшін</w:t>
      </w:r>
    </w:p>
    <w:p w:rsidR="00DC038A" w:rsidRDefault="00DC038A" w:rsidP="00DC038A">
      <w:pPr>
        <w:pStyle w:val="a3"/>
        <w:jc w:val="center"/>
        <w:rPr>
          <w:b/>
          <w:bCs/>
          <w:i w:val="0"/>
          <w:sz w:val="28"/>
          <w:szCs w:val="28"/>
          <w:lang w:val="kk-KZ"/>
        </w:rPr>
      </w:pPr>
      <w:r w:rsidRPr="00DC038A">
        <w:rPr>
          <w:b/>
          <w:bCs/>
          <w:i w:val="0"/>
          <w:sz w:val="28"/>
          <w:szCs w:val="28"/>
        </w:rPr>
        <w:t xml:space="preserve"> «</w:t>
      </w:r>
      <w:proofErr w:type="spellStart"/>
      <w:r w:rsidRPr="00DC038A">
        <w:rPr>
          <w:b/>
          <w:bCs/>
          <w:i w:val="0"/>
          <w:sz w:val="28"/>
          <w:szCs w:val="28"/>
        </w:rPr>
        <w:t>Халықтың</w:t>
      </w:r>
      <w:proofErr w:type="spellEnd"/>
      <w:r w:rsidRPr="00DC038A">
        <w:rPr>
          <w:b/>
          <w:bCs/>
          <w:i w:val="0"/>
          <w:sz w:val="28"/>
          <w:szCs w:val="28"/>
        </w:rPr>
        <w:t xml:space="preserve"> </w:t>
      </w:r>
      <w:proofErr w:type="spellStart"/>
      <w:r w:rsidRPr="00DC038A">
        <w:rPr>
          <w:b/>
          <w:bCs/>
          <w:i w:val="0"/>
          <w:sz w:val="28"/>
          <w:szCs w:val="28"/>
        </w:rPr>
        <w:t>өмірі</w:t>
      </w:r>
      <w:proofErr w:type="spellEnd"/>
      <w:r w:rsidRPr="00DC038A">
        <w:rPr>
          <w:b/>
          <w:bCs/>
          <w:i w:val="0"/>
          <w:sz w:val="28"/>
          <w:szCs w:val="28"/>
        </w:rPr>
        <w:t xml:space="preserve"> мен </w:t>
      </w:r>
      <w:proofErr w:type="spellStart"/>
      <w:r w:rsidRPr="00DC038A">
        <w:rPr>
          <w:b/>
          <w:bCs/>
          <w:i w:val="0"/>
          <w:sz w:val="28"/>
          <w:szCs w:val="28"/>
        </w:rPr>
        <w:t>денсаулығының</w:t>
      </w:r>
      <w:proofErr w:type="spellEnd"/>
      <w:r w:rsidRPr="00DC038A">
        <w:rPr>
          <w:b/>
          <w:bCs/>
          <w:i w:val="0"/>
          <w:sz w:val="28"/>
          <w:szCs w:val="28"/>
        </w:rPr>
        <w:t xml:space="preserve"> </w:t>
      </w:r>
      <w:proofErr w:type="spellStart"/>
      <w:r w:rsidRPr="00DC038A">
        <w:rPr>
          <w:b/>
          <w:bCs/>
          <w:i w:val="0"/>
          <w:sz w:val="28"/>
          <w:szCs w:val="28"/>
        </w:rPr>
        <w:t>сапасы</w:t>
      </w:r>
      <w:proofErr w:type="spellEnd"/>
      <w:r w:rsidRPr="00DC038A">
        <w:rPr>
          <w:b/>
          <w:bCs/>
          <w:i w:val="0"/>
          <w:sz w:val="28"/>
          <w:szCs w:val="28"/>
        </w:rPr>
        <w:t xml:space="preserve">» </w:t>
      </w:r>
    </w:p>
    <w:p w:rsidR="00F7662C" w:rsidRDefault="00DC038A" w:rsidP="00DC038A">
      <w:pPr>
        <w:pStyle w:val="a3"/>
        <w:jc w:val="center"/>
        <w:rPr>
          <w:b/>
          <w:bCs/>
          <w:i w:val="0"/>
          <w:sz w:val="28"/>
          <w:szCs w:val="28"/>
          <w:lang w:val="kk-KZ"/>
        </w:rPr>
      </w:pPr>
      <w:proofErr w:type="spellStart"/>
      <w:r w:rsidRPr="00DC038A">
        <w:rPr>
          <w:b/>
          <w:bCs/>
          <w:i w:val="0"/>
          <w:sz w:val="28"/>
          <w:szCs w:val="28"/>
        </w:rPr>
        <w:t>ғылыми-практикалық</w:t>
      </w:r>
      <w:proofErr w:type="spellEnd"/>
      <w:r w:rsidRPr="00DC038A">
        <w:rPr>
          <w:b/>
          <w:bCs/>
          <w:i w:val="0"/>
          <w:sz w:val="28"/>
          <w:szCs w:val="28"/>
        </w:rPr>
        <w:t xml:space="preserve"> </w:t>
      </w:r>
      <w:proofErr w:type="spellStart"/>
      <w:r w:rsidRPr="00DC038A">
        <w:rPr>
          <w:b/>
          <w:bCs/>
          <w:i w:val="0"/>
          <w:sz w:val="28"/>
          <w:szCs w:val="28"/>
        </w:rPr>
        <w:t>конференциясының</w:t>
      </w:r>
      <w:proofErr w:type="spellEnd"/>
      <w:r w:rsidRPr="00DC038A">
        <w:rPr>
          <w:b/>
          <w:bCs/>
          <w:i w:val="0"/>
          <w:sz w:val="28"/>
          <w:szCs w:val="28"/>
        </w:rPr>
        <w:t xml:space="preserve"> </w:t>
      </w:r>
      <w:r>
        <w:rPr>
          <w:b/>
          <w:bCs/>
          <w:i w:val="0"/>
          <w:sz w:val="28"/>
          <w:szCs w:val="28"/>
          <w:lang w:val="kk-KZ"/>
        </w:rPr>
        <w:t xml:space="preserve">  ережесі</w:t>
      </w:r>
    </w:p>
    <w:p w:rsidR="00913629" w:rsidRDefault="00913629" w:rsidP="00696A79">
      <w:pPr>
        <w:pStyle w:val="a3"/>
        <w:jc w:val="center"/>
        <w:rPr>
          <w:b/>
          <w:bCs/>
          <w:i w:val="0"/>
          <w:sz w:val="28"/>
          <w:szCs w:val="28"/>
          <w:lang w:val="kk-KZ"/>
        </w:rPr>
      </w:pPr>
    </w:p>
    <w:p w:rsidR="00F7662C" w:rsidRPr="00913629" w:rsidRDefault="00696A79" w:rsidP="00696A79">
      <w:pPr>
        <w:pStyle w:val="a3"/>
        <w:jc w:val="center"/>
        <w:rPr>
          <w:b/>
          <w:bCs/>
          <w:i w:val="0"/>
          <w:sz w:val="28"/>
          <w:szCs w:val="28"/>
          <w:lang w:val="kk-KZ"/>
        </w:rPr>
      </w:pPr>
      <w:r>
        <w:rPr>
          <w:b/>
          <w:bCs/>
          <w:i w:val="0"/>
          <w:sz w:val="28"/>
          <w:szCs w:val="28"/>
          <w:lang w:val="kk-KZ"/>
        </w:rPr>
        <w:t>1.</w:t>
      </w:r>
      <w:r w:rsidRPr="00913629">
        <w:rPr>
          <w:b/>
          <w:bCs/>
          <w:i w:val="0"/>
          <w:sz w:val="28"/>
          <w:szCs w:val="28"/>
          <w:lang w:val="kk-KZ"/>
        </w:rPr>
        <w:t>Жалпы ережелер</w:t>
      </w:r>
    </w:p>
    <w:p w:rsidR="001C3A78" w:rsidRPr="00913629" w:rsidRDefault="001C3A78" w:rsidP="00696A79">
      <w:pPr>
        <w:pStyle w:val="a3"/>
        <w:jc w:val="center"/>
        <w:rPr>
          <w:b/>
          <w:bCs/>
          <w:i w:val="0"/>
          <w:sz w:val="28"/>
          <w:szCs w:val="28"/>
          <w:lang w:val="kk-KZ"/>
        </w:rPr>
      </w:pPr>
    </w:p>
    <w:p w:rsidR="001C3A78" w:rsidRPr="00621C7B" w:rsidRDefault="001C3A78" w:rsidP="001C3A78">
      <w:pPr>
        <w:pStyle w:val="a3"/>
        <w:tabs>
          <w:tab w:val="left" w:pos="1276"/>
        </w:tabs>
        <w:ind w:firstLine="720"/>
        <w:jc w:val="both"/>
        <w:rPr>
          <w:bCs/>
          <w:i w:val="0"/>
          <w:sz w:val="28"/>
          <w:szCs w:val="28"/>
          <w:lang w:val="kk-KZ"/>
        </w:rPr>
      </w:pPr>
      <w:r w:rsidRPr="00621C7B">
        <w:rPr>
          <w:bCs/>
          <w:i w:val="0"/>
          <w:sz w:val="28"/>
          <w:szCs w:val="28"/>
          <w:lang w:val="kk-KZ"/>
        </w:rPr>
        <w:t>1.1.</w:t>
      </w:r>
      <w:r w:rsidRPr="00621C7B">
        <w:rPr>
          <w:bCs/>
          <w:i w:val="0"/>
          <w:sz w:val="28"/>
          <w:szCs w:val="28"/>
          <w:lang w:val="kk-KZ"/>
        </w:rPr>
        <w:tab/>
        <w:t>Осы ереже орта буын мамандарын даярлау бағдарламасын іске асыратын білім беру ұйымдарының білім алушылары арасында</w:t>
      </w:r>
      <w:r w:rsidRPr="00884831">
        <w:rPr>
          <w:bCs/>
          <w:sz w:val="28"/>
          <w:szCs w:val="28"/>
          <w:lang w:val="kk-KZ"/>
        </w:rPr>
        <w:t xml:space="preserve"> </w:t>
      </w:r>
      <w:r w:rsidR="00224219" w:rsidRPr="00BD5884">
        <w:rPr>
          <w:i w:val="0"/>
          <w:sz w:val="28"/>
          <w:szCs w:val="28"/>
          <w:lang w:val="kk-KZ"/>
        </w:rPr>
        <w:t>аралас формат режимінде (Павлодар өңірінің қатысушылары үшін офлайн формат / басқа қалалықтар мен ТМД елдерінің қатысушылары үшін онлайн формат)</w:t>
      </w:r>
      <w:r w:rsidRPr="00621C7B">
        <w:rPr>
          <w:bCs/>
          <w:i w:val="0"/>
          <w:sz w:val="28"/>
          <w:szCs w:val="28"/>
          <w:lang w:val="kk-KZ"/>
        </w:rPr>
        <w:t xml:space="preserve"> (бұдан әрі-Конференция) ұйымдастыру және өткізу регламентін айқындайды.</w:t>
      </w:r>
    </w:p>
    <w:p w:rsidR="001C3A78" w:rsidRPr="00621C7B" w:rsidRDefault="001C3A78" w:rsidP="001C3A78">
      <w:pPr>
        <w:pStyle w:val="a3"/>
        <w:tabs>
          <w:tab w:val="left" w:pos="1276"/>
        </w:tabs>
        <w:ind w:firstLine="720"/>
        <w:jc w:val="both"/>
        <w:rPr>
          <w:bCs/>
          <w:i w:val="0"/>
          <w:sz w:val="28"/>
          <w:szCs w:val="28"/>
          <w:lang w:val="kk-KZ"/>
        </w:rPr>
      </w:pPr>
      <w:r w:rsidRPr="00621C7B">
        <w:rPr>
          <w:bCs/>
          <w:i w:val="0"/>
          <w:sz w:val="28"/>
          <w:szCs w:val="28"/>
          <w:lang w:val="kk-KZ"/>
        </w:rPr>
        <w:t>1.2.</w:t>
      </w:r>
      <w:r w:rsidRPr="00621C7B">
        <w:rPr>
          <w:bCs/>
          <w:i w:val="0"/>
          <w:sz w:val="28"/>
          <w:szCs w:val="28"/>
          <w:lang w:val="kk-KZ"/>
        </w:rPr>
        <w:tab/>
        <w:t xml:space="preserve">Конференция </w:t>
      </w:r>
      <w:r w:rsidR="00224219">
        <w:rPr>
          <w:bCs/>
          <w:i w:val="0"/>
          <w:sz w:val="28"/>
          <w:szCs w:val="28"/>
          <w:lang w:val="kk-KZ"/>
        </w:rPr>
        <w:t>о</w:t>
      </w:r>
      <w:r w:rsidRPr="00621C7B">
        <w:rPr>
          <w:bCs/>
          <w:i w:val="0"/>
          <w:sz w:val="28"/>
          <w:szCs w:val="28"/>
          <w:lang w:val="kk-KZ"/>
        </w:rPr>
        <w:t>қу-әдістемелік кеңестің 202</w:t>
      </w:r>
      <w:r w:rsidR="00D460C8">
        <w:rPr>
          <w:bCs/>
          <w:i w:val="0"/>
          <w:sz w:val="28"/>
          <w:szCs w:val="28"/>
          <w:lang w:val="kk-KZ"/>
        </w:rPr>
        <w:t>2</w:t>
      </w:r>
      <w:r w:rsidRPr="00621C7B">
        <w:rPr>
          <w:bCs/>
          <w:i w:val="0"/>
          <w:sz w:val="28"/>
          <w:szCs w:val="28"/>
          <w:lang w:val="kk-KZ"/>
        </w:rPr>
        <w:t>-202</w:t>
      </w:r>
      <w:r w:rsidR="00D460C8">
        <w:rPr>
          <w:bCs/>
          <w:i w:val="0"/>
          <w:sz w:val="28"/>
          <w:szCs w:val="28"/>
          <w:lang w:val="kk-KZ"/>
        </w:rPr>
        <w:t>3</w:t>
      </w:r>
      <w:r w:rsidRPr="00621C7B">
        <w:rPr>
          <w:bCs/>
          <w:i w:val="0"/>
          <w:sz w:val="28"/>
          <w:szCs w:val="28"/>
          <w:lang w:val="kk-KZ"/>
        </w:rPr>
        <w:t xml:space="preserve"> оқу жылына арналған жұмыс жоспарына сәйкес өткізіледі.</w:t>
      </w:r>
    </w:p>
    <w:p w:rsidR="001C3A78" w:rsidRPr="00621C7B" w:rsidRDefault="001C3A78" w:rsidP="001C3A78">
      <w:pPr>
        <w:pStyle w:val="a3"/>
        <w:tabs>
          <w:tab w:val="left" w:pos="1276"/>
        </w:tabs>
        <w:ind w:firstLine="720"/>
        <w:jc w:val="both"/>
        <w:rPr>
          <w:bCs/>
          <w:i w:val="0"/>
          <w:sz w:val="28"/>
          <w:szCs w:val="28"/>
          <w:lang w:val="kk-KZ"/>
        </w:rPr>
      </w:pPr>
      <w:r w:rsidRPr="00621C7B">
        <w:rPr>
          <w:bCs/>
          <w:i w:val="0"/>
          <w:sz w:val="28"/>
          <w:szCs w:val="28"/>
          <w:lang w:val="kk-KZ"/>
        </w:rPr>
        <w:t>1.3.</w:t>
      </w:r>
      <w:r w:rsidRPr="00621C7B">
        <w:rPr>
          <w:bCs/>
          <w:i w:val="0"/>
          <w:sz w:val="28"/>
          <w:szCs w:val="28"/>
          <w:lang w:val="kk-KZ"/>
        </w:rPr>
        <w:tab/>
        <w:t xml:space="preserve">Конференция </w:t>
      </w:r>
      <w:r w:rsidR="00884831">
        <w:rPr>
          <w:bCs/>
          <w:i w:val="0"/>
          <w:sz w:val="28"/>
          <w:szCs w:val="28"/>
          <w:lang w:val="kk-KZ"/>
        </w:rPr>
        <w:t xml:space="preserve">ШЖҚ </w:t>
      </w:r>
      <w:r w:rsidRPr="00621C7B">
        <w:rPr>
          <w:bCs/>
          <w:i w:val="0"/>
          <w:sz w:val="28"/>
          <w:szCs w:val="28"/>
          <w:lang w:val="kk-KZ"/>
        </w:rPr>
        <w:t xml:space="preserve">"Павлодар медициналық жоғары колледжі" КМК базасында өткізіледі. </w:t>
      </w:r>
    </w:p>
    <w:p w:rsidR="001C3A78" w:rsidRPr="001C3A78" w:rsidRDefault="001C3A78" w:rsidP="001C3A78">
      <w:pPr>
        <w:pStyle w:val="a3"/>
        <w:tabs>
          <w:tab w:val="left" w:pos="1276"/>
        </w:tabs>
        <w:ind w:firstLine="720"/>
        <w:jc w:val="both"/>
        <w:rPr>
          <w:bCs/>
          <w:i w:val="0"/>
          <w:sz w:val="28"/>
          <w:szCs w:val="28"/>
          <w:lang w:val="kk-KZ"/>
        </w:rPr>
      </w:pPr>
      <w:r w:rsidRPr="00621C7B">
        <w:rPr>
          <w:bCs/>
          <w:i w:val="0"/>
          <w:sz w:val="28"/>
          <w:szCs w:val="28"/>
          <w:lang w:val="kk-KZ"/>
        </w:rPr>
        <w:t>1.4</w:t>
      </w:r>
      <w:r w:rsidRPr="001C3A78">
        <w:rPr>
          <w:bCs/>
          <w:i w:val="0"/>
          <w:sz w:val="28"/>
          <w:szCs w:val="28"/>
          <w:lang w:val="kk-KZ"/>
        </w:rPr>
        <w:t>.</w:t>
      </w:r>
      <w:r w:rsidRPr="001C3A78">
        <w:rPr>
          <w:bCs/>
          <w:i w:val="0"/>
          <w:sz w:val="28"/>
          <w:szCs w:val="28"/>
          <w:lang w:val="kk-KZ"/>
        </w:rPr>
        <w:tab/>
        <w:t xml:space="preserve"> Конференция туралы ақпарат (</w:t>
      </w:r>
      <w:r w:rsidR="00224219">
        <w:rPr>
          <w:bCs/>
          <w:i w:val="0"/>
          <w:sz w:val="28"/>
          <w:szCs w:val="28"/>
          <w:lang w:val="kk-KZ"/>
        </w:rPr>
        <w:t>е</w:t>
      </w:r>
      <w:r w:rsidRPr="001C3A78">
        <w:rPr>
          <w:bCs/>
          <w:i w:val="0"/>
          <w:sz w:val="28"/>
          <w:szCs w:val="28"/>
          <w:lang w:val="kk-KZ"/>
        </w:rPr>
        <w:t>реже, өткізу тәртібі, нәтижелері) ашық болып табылады және колледждің ресми сайтында конференция қойындысында жарияланады.</w:t>
      </w:r>
    </w:p>
    <w:p w:rsidR="00696A79" w:rsidRPr="008265B4" w:rsidRDefault="00696A79" w:rsidP="00696A79">
      <w:pPr>
        <w:pStyle w:val="a3"/>
        <w:jc w:val="center"/>
        <w:rPr>
          <w:b/>
          <w:bCs/>
          <w:i w:val="0"/>
          <w:sz w:val="16"/>
          <w:szCs w:val="16"/>
          <w:highlight w:val="yellow"/>
          <w:lang w:val="kk-KZ"/>
        </w:rPr>
      </w:pPr>
    </w:p>
    <w:p w:rsidR="00F7662C" w:rsidRPr="00AE0F70" w:rsidRDefault="00AE0F70" w:rsidP="00AE0F70">
      <w:pPr>
        <w:pStyle w:val="a3"/>
        <w:spacing w:before="5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2</w:t>
      </w:r>
      <w:r w:rsidRPr="00AE0F70">
        <w:rPr>
          <w:b/>
          <w:i w:val="0"/>
          <w:sz w:val="28"/>
          <w:szCs w:val="28"/>
        </w:rPr>
        <w:t xml:space="preserve">. </w:t>
      </w:r>
      <w:proofErr w:type="spellStart"/>
      <w:r w:rsidRPr="00AE0F70">
        <w:rPr>
          <w:b/>
          <w:i w:val="0"/>
          <w:sz w:val="28"/>
          <w:szCs w:val="28"/>
        </w:rPr>
        <w:t>Конференцияның</w:t>
      </w:r>
      <w:proofErr w:type="spellEnd"/>
      <w:r w:rsidRPr="00AE0F70">
        <w:rPr>
          <w:b/>
          <w:i w:val="0"/>
          <w:sz w:val="28"/>
          <w:szCs w:val="28"/>
        </w:rPr>
        <w:t xml:space="preserve"> </w:t>
      </w:r>
      <w:proofErr w:type="spellStart"/>
      <w:r w:rsidRPr="00AE0F70">
        <w:rPr>
          <w:b/>
          <w:i w:val="0"/>
          <w:sz w:val="28"/>
          <w:szCs w:val="28"/>
        </w:rPr>
        <w:t>мақсаттары</w:t>
      </w:r>
      <w:proofErr w:type="spellEnd"/>
      <w:r w:rsidRPr="00AE0F70">
        <w:rPr>
          <w:b/>
          <w:i w:val="0"/>
          <w:sz w:val="28"/>
          <w:szCs w:val="28"/>
        </w:rPr>
        <w:t xml:space="preserve"> мен </w:t>
      </w:r>
      <w:proofErr w:type="spellStart"/>
      <w:r w:rsidRPr="00AE0F70">
        <w:rPr>
          <w:b/>
          <w:i w:val="0"/>
          <w:sz w:val="28"/>
          <w:szCs w:val="28"/>
        </w:rPr>
        <w:t>міндеттері</w:t>
      </w:r>
      <w:proofErr w:type="spellEnd"/>
    </w:p>
    <w:p w:rsidR="00F7662C" w:rsidRPr="008265B4" w:rsidRDefault="00F7662C" w:rsidP="009B20F4">
      <w:pPr>
        <w:pStyle w:val="a3"/>
        <w:rPr>
          <w:i w:val="0"/>
          <w:sz w:val="16"/>
          <w:szCs w:val="16"/>
        </w:rPr>
      </w:pPr>
    </w:p>
    <w:p w:rsidR="00621C7B" w:rsidRPr="00621C7B" w:rsidRDefault="00621C7B" w:rsidP="00621C7B">
      <w:pPr>
        <w:pStyle w:val="a3"/>
        <w:ind w:firstLine="720"/>
        <w:rPr>
          <w:i w:val="0"/>
          <w:sz w:val="28"/>
          <w:szCs w:val="28"/>
        </w:rPr>
      </w:pPr>
      <w:r w:rsidRPr="00621C7B">
        <w:rPr>
          <w:i w:val="0"/>
          <w:sz w:val="28"/>
          <w:szCs w:val="28"/>
        </w:rPr>
        <w:t>2.1.</w:t>
      </w:r>
      <w:r w:rsidRPr="00621C7B">
        <w:rPr>
          <w:i w:val="0"/>
          <w:sz w:val="28"/>
          <w:szCs w:val="28"/>
        </w:rPr>
        <w:tab/>
      </w:r>
      <w:proofErr w:type="spellStart"/>
      <w:r w:rsidRPr="00621C7B">
        <w:rPr>
          <w:i w:val="0"/>
          <w:sz w:val="28"/>
          <w:szCs w:val="28"/>
        </w:rPr>
        <w:t>Конференцияның</w:t>
      </w:r>
      <w:proofErr w:type="spellEnd"/>
      <w:r w:rsidRPr="00621C7B">
        <w:rPr>
          <w:i w:val="0"/>
          <w:sz w:val="28"/>
          <w:szCs w:val="28"/>
        </w:rPr>
        <w:t xml:space="preserve"> </w:t>
      </w:r>
      <w:proofErr w:type="spellStart"/>
      <w:r w:rsidRPr="00621C7B">
        <w:rPr>
          <w:i w:val="0"/>
          <w:sz w:val="28"/>
          <w:szCs w:val="28"/>
        </w:rPr>
        <w:t>мақсаты</w:t>
      </w:r>
      <w:proofErr w:type="spellEnd"/>
      <w:r w:rsidRPr="00621C7B">
        <w:rPr>
          <w:i w:val="0"/>
          <w:sz w:val="28"/>
          <w:szCs w:val="28"/>
        </w:rPr>
        <w:t>:</w:t>
      </w:r>
    </w:p>
    <w:p w:rsidR="00621C7B" w:rsidRPr="00621C7B" w:rsidRDefault="00621C7B" w:rsidP="00621C7B">
      <w:pPr>
        <w:pStyle w:val="a3"/>
        <w:ind w:firstLine="720"/>
        <w:jc w:val="both"/>
        <w:rPr>
          <w:i w:val="0"/>
          <w:sz w:val="28"/>
          <w:szCs w:val="28"/>
          <w:lang w:val="kk-KZ"/>
        </w:rPr>
      </w:pPr>
      <w:r w:rsidRPr="00621C7B">
        <w:rPr>
          <w:i w:val="0"/>
          <w:sz w:val="28"/>
          <w:szCs w:val="28"/>
          <w:lang w:val="kk-KZ"/>
        </w:rPr>
        <w:t>Медициналық бейіндегі мамандарды даярлау сапасын жақсарту және білім алушылардың ғылыми-зерттеу жұмыстарына XXI ғасыр медицинасында инновациялық технологияларды зерделеу мен пайдалануға баса назар аудару.</w:t>
      </w:r>
    </w:p>
    <w:p w:rsidR="00621C7B" w:rsidRPr="00BD5884" w:rsidRDefault="00621C7B" w:rsidP="00621C7B">
      <w:pPr>
        <w:pStyle w:val="a3"/>
        <w:ind w:firstLine="720"/>
        <w:jc w:val="both"/>
        <w:rPr>
          <w:i w:val="0"/>
          <w:sz w:val="28"/>
          <w:szCs w:val="28"/>
          <w:lang w:val="kk-KZ"/>
        </w:rPr>
      </w:pPr>
      <w:r w:rsidRPr="00BD5884">
        <w:rPr>
          <w:i w:val="0"/>
          <w:sz w:val="28"/>
          <w:szCs w:val="28"/>
          <w:lang w:val="kk-KZ"/>
        </w:rPr>
        <w:t>2.2.</w:t>
      </w:r>
      <w:r w:rsidRPr="00BD5884">
        <w:rPr>
          <w:i w:val="0"/>
          <w:sz w:val="28"/>
          <w:szCs w:val="28"/>
          <w:lang w:val="kk-KZ"/>
        </w:rPr>
        <w:tab/>
        <w:t xml:space="preserve">Конференцияның </w:t>
      </w:r>
      <w:r>
        <w:rPr>
          <w:i w:val="0"/>
          <w:sz w:val="28"/>
          <w:szCs w:val="28"/>
          <w:lang w:val="kk-KZ"/>
        </w:rPr>
        <w:t>м</w:t>
      </w:r>
      <w:r w:rsidRPr="00BD5884">
        <w:rPr>
          <w:i w:val="0"/>
          <w:sz w:val="28"/>
          <w:szCs w:val="28"/>
          <w:lang w:val="kk-KZ"/>
        </w:rPr>
        <w:t>індеттері:</w:t>
      </w:r>
    </w:p>
    <w:p w:rsidR="00621C7B" w:rsidRPr="00BD5884" w:rsidRDefault="00621C7B" w:rsidP="00621C7B">
      <w:pPr>
        <w:pStyle w:val="a3"/>
        <w:ind w:firstLine="709"/>
        <w:jc w:val="both"/>
        <w:rPr>
          <w:i w:val="0"/>
          <w:sz w:val="28"/>
          <w:szCs w:val="28"/>
          <w:lang w:val="kk-KZ"/>
        </w:rPr>
      </w:pPr>
      <w:r w:rsidRPr="00BD5884">
        <w:rPr>
          <w:i w:val="0"/>
          <w:sz w:val="28"/>
          <w:szCs w:val="28"/>
          <w:lang w:val="kk-KZ"/>
        </w:rPr>
        <w:t>- Білім беру кеңістігін кеңейту;</w:t>
      </w:r>
    </w:p>
    <w:p w:rsidR="00621C7B" w:rsidRPr="00BD5884" w:rsidRDefault="00621C7B" w:rsidP="00621C7B">
      <w:pPr>
        <w:pStyle w:val="a3"/>
        <w:ind w:firstLine="709"/>
        <w:jc w:val="both"/>
        <w:rPr>
          <w:i w:val="0"/>
          <w:sz w:val="28"/>
          <w:szCs w:val="28"/>
          <w:lang w:val="kk-KZ"/>
        </w:rPr>
      </w:pPr>
      <w:r w:rsidRPr="00BD5884">
        <w:rPr>
          <w:i w:val="0"/>
          <w:sz w:val="28"/>
          <w:szCs w:val="28"/>
          <w:lang w:val="kk-KZ"/>
        </w:rPr>
        <w:t>- Техникалық және кәсіптік білім беру саласында колледждер арасындағы ынтымақтастықты дамыту.</w:t>
      </w:r>
    </w:p>
    <w:p w:rsidR="00621C7B" w:rsidRPr="00BD5884" w:rsidRDefault="00621C7B" w:rsidP="00621C7B">
      <w:pPr>
        <w:pStyle w:val="a3"/>
        <w:ind w:firstLine="709"/>
        <w:jc w:val="both"/>
        <w:rPr>
          <w:i w:val="0"/>
          <w:sz w:val="28"/>
          <w:szCs w:val="28"/>
          <w:lang w:val="kk-KZ"/>
        </w:rPr>
      </w:pPr>
      <w:r w:rsidRPr="00BD5884">
        <w:rPr>
          <w:i w:val="0"/>
          <w:sz w:val="28"/>
          <w:szCs w:val="28"/>
          <w:lang w:val="kk-KZ"/>
        </w:rPr>
        <w:t>-Жас ғалымдардың (колледж білім алушыларының) ғылыми-зерттеу қызметін жандандыру.</w:t>
      </w:r>
    </w:p>
    <w:p w:rsidR="00621C7B" w:rsidRPr="00BD5884" w:rsidRDefault="00B734B9" w:rsidP="00621C7B">
      <w:pPr>
        <w:pStyle w:val="a3"/>
        <w:ind w:firstLine="709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-</w:t>
      </w:r>
      <w:r w:rsidR="00621C7B" w:rsidRPr="00BD5884">
        <w:rPr>
          <w:i w:val="0"/>
          <w:sz w:val="28"/>
          <w:szCs w:val="28"/>
          <w:lang w:val="kk-KZ"/>
        </w:rPr>
        <w:t xml:space="preserve"> Қазақстан Республикасының Денсаулық сақтау саласын дамытудың 2020-2025 жылдарға арналған мемлекеттік бағдарламасын іске асыру</w:t>
      </w:r>
      <w:r w:rsidR="00621C7B">
        <w:rPr>
          <w:i w:val="0"/>
          <w:sz w:val="28"/>
          <w:szCs w:val="28"/>
          <w:lang w:val="kk-KZ"/>
        </w:rPr>
        <w:t>;</w:t>
      </w:r>
    </w:p>
    <w:p w:rsidR="00621C7B" w:rsidRPr="00BD5884" w:rsidRDefault="00621C7B" w:rsidP="00621C7B">
      <w:pPr>
        <w:pStyle w:val="a3"/>
        <w:ind w:firstLine="709"/>
        <w:jc w:val="both"/>
        <w:rPr>
          <w:i w:val="0"/>
          <w:sz w:val="28"/>
          <w:szCs w:val="28"/>
          <w:lang w:val="kk-KZ"/>
        </w:rPr>
      </w:pPr>
      <w:r w:rsidRPr="00BD5884">
        <w:rPr>
          <w:i w:val="0"/>
          <w:sz w:val="28"/>
          <w:szCs w:val="28"/>
          <w:lang w:val="kk-KZ"/>
        </w:rPr>
        <w:t xml:space="preserve">-Білім алушы - </w:t>
      </w:r>
      <w:r>
        <w:rPr>
          <w:i w:val="0"/>
          <w:sz w:val="28"/>
          <w:szCs w:val="28"/>
          <w:lang w:val="kk-KZ"/>
        </w:rPr>
        <w:t>медиктердің</w:t>
      </w:r>
      <w:r w:rsidRPr="00BD5884">
        <w:rPr>
          <w:i w:val="0"/>
          <w:sz w:val="28"/>
          <w:szCs w:val="28"/>
          <w:lang w:val="kk-KZ"/>
        </w:rPr>
        <w:t xml:space="preserve"> ғылыми-зерттеу жұмыстарына қызығушылы</w:t>
      </w:r>
      <w:r w:rsidR="00B734B9">
        <w:rPr>
          <w:i w:val="0"/>
          <w:sz w:val="28"/>
          <w:szCs w:val="28"/>
          <w:lang w:val="kk-KZ"/>
        </w:rPr>
        <w:t>-</w:t>
      </w:r>
      <w:r w:rsidRPr="00BD5884">
        <w:rPr>
          <w:i w:val="0"/>
          <w:sz w:val="28"/>
          <w:szCs w:val="28"/>
          <w:lang w:val="kk-KZ"/>
        </w:rPr>
        <w:t>ғын және шығармашылық қабілеттерін дамыту және мотивациясын қалыптастыру.</w:t>
      </w:r>
    </w:p>
    <w:p w:rsidR="00511F8A" w:rsidRPr="00224219" w:rsidRDefault="00511F8A" w:rsidP="00D117B1">
      <w:pPr>
        <w:pStyle w:val="a3"/>
        <w:spacing w:before="6"/>
        <w:jc w:val="center"/>
        <w:rPr>
          <w:b/>
          <w:i w:val="0"/>
          <w:sz w:val="28"/>
          <w:szCs w:val="28"/>
          <w:lang w:val="kk-KZ"/>
        </w:rPr>
      </w:pPr>
    </w:p>
    <w:p w:rsidR="00D117B1" w:rsidRPr="00D117B1" w:rsidRDefault="00D117B1" w:rsidP="00D117B1">
      <w:pPr>
        <w:pStyle w:val="a3"/>
        <w:spacing w:before="6"/>
        <w:jc w:val="center"/>
        <w:rPr>
          <w:b/>
          <w:i w:val="0"/>
          <w:sz w:val="28"/>
          <w:szCs w:val="28"/>
        </w:rPr>
      </w:pPr>
      <w:r w:rsidRPr="00D117B1">
        <w:rPr>
          <w:b/>
          <w:i w:val="0"/>
          <w:sz w:val="28"/>
          <w:szCs w:val="28"/>
        </w:rPr>
        <w:t xml:space="preserve">3.Конференцияның </w:t>
      </w:r>
      <w:proofErr w:type="spellStart"/>
      <w:r w:rsidRPr="00D117B1">
        <w:rPr>
          <w:b/>
          <w:i w:val="0"/>
          <w:sz w:val="28"/>
          <w:szCs w:val="28"/>
        </w:rPr>
        <w:t>негізгі</w:t>
      </w:r>
      <w:proofErr w:type="spellEnd"/>
      <w:r w:rsidRPr="00D117B1">
        <w:rPr>
          <w:b/>
          <w:i w:val="0"/>
          <w:sz w:val="28"/>
          <w:szCs w:val="28"/>
        </w:rPr>
        <w:t xml:space="preserve"> </w:t>
      </w:r>
      <w:proofErr w:type="spellStart"/>
      <w:r w:rsidRPr="00D117B1">
        <w:rPr>
          <w:b/>
          <w:i w:val="0"/>
          <w:sz w:val="28"/>
          <w:szCs w:val="28"/>
        </w:rPr>
        <w:t>бағыттары</w:t>
      </w:r>
      <w:proofErr w:type="spellEnd"/>
    </w:p>
    <w:p w:rsidR="00D117B1" w:rsidRPr="00D117B1" w:rsidRDefault="00D117B1" w:rsidP="00D117B1">
      <w:pPr>
        <w:pStyle w:val="a3"/>
        <w:numPr>
          <w:ilvl w:val="0"/>
          <w:numId w:val="30"/>
        </w:numPr>
        <w:spacing w:before="6"/>
        <w:jc w:val="both"/>
        <w:rPr>
          <w:i w:val="0"/>
          <w:sz w:val="28"/>
          <w:szCs w:val="28"/>
        </w:rPr>
      </w:pPr>
      <w:r w:rsidRPr="00D117B1">
        <w:rPr>
          <w:i w:val="0"/>
          <w:sz w:val="28"/>
          <w:szCs w:val="28"/>
        </w:rPr>
        <w:t xml:space="preserve">Экология </w:t>
      </w:r>
      <w:proofErr w:type="spellStart"/>
      <w:r w:rsidRPr="00D117B1">
        <w:rPr>
          <w:i w:val="0"/>
          <w:sz w:val="28"/>
          <w:szCs w:val="28"/>
        </w:rPr>
        <w:t>және</w:t>
      </w:r>
      <w:proofErr w:type="spellEnd"/>
      <w:r w:rsidRPr="00D117B1">
        <w:rPr>
          <w:i w:val="0"/>
          <w:sz w:val="28"/>
          <w:szCs w:val="28"/>
        </w:rPr>
        <w:t xml:space="preserve"> </w:t>
      </w:r>
      <w:proofErr w:type="spellStart"/>
      <w:r w:rsidRPr="00D117B1">
        <w:rPr>
          <w:i w:val="0"/>
          <w:sz w:val="28"/>
          <w:szCs w:val="28"/>
        </w:rPr>
        <w:t>денсаулық</w:t>
      </w:r>
      <w:proofErr w:type="spellEnd"/>
      <w:r w:rsidRPr="00D117B1">
        <w:rPr>
          <w:i w:val="0"/>
          <w:sz w:val="28"/>
          <w:szCs w:val="28"/>
        </w:rPr>
        <w:t>.</w:t>
      </w:r>
    </w:p>
    <w:p w:rsidR="00D117B1" w:rsidRPr="00D117B1" w:rsidRDefault="00D117B1" w:rsidP="00D117B1">
      <w:pPr>
        <w:pStyle w:val="a3"/>
        <w:numPr>
          <w:ilvl w:val="0"/>
          <w:numId w:val="30"/>
        </w:numPr>
        <w:spacing w:before="6"/>
        <w:jc w:val="both"/>
        <w:rPr>
          <w:i w:val="0"/>
          <w:sz w:val="28"/>
          <w:szCs w:val="28"/>
        </w:rPr>
      </w:pPr>
      <w:proofErr w:type="spellStart"/>
      <w:r w:rsidRPr="00D117B1">
        <w:rPr>
          <w:i w:val="0"/>
          <w:sz w:val="28"/>
          <w:szCs w:val="28"/>
        </w:rPr>
        <w:t>Медициналық</w:t>
      </w:r>
      <w:proofErr w:type="spellEnd"/>
      <w:r w:rsidRPr="00D117B1">
        <w:rPr>
          <w:i w:val="0"/>
          <w:sz w:val="28"/>
          <w:szCs w:val="28"/>
        </w:rPr>
        <w:t xml:space="preserve"> </w:t>
      </w:r>
      <w:proofErr w:type="spellStart"/>
      <w:r w:rsidRPr="00D117B1">
        <w:rPr>
          <w:i w:val="0"/>
          <w:sz w:val="28"/>
          <w:szCs w:val="28"/>
        </w:rPr>
        <w:t>психологияның</w:t>
      </w:r>
      <w:proofErr w:type="spellEnd"/>
      <w:r w:rsidRPr="00D117B1">
        <w:rPr>
          <w:i w:val="0"/>
          <w:sz w:val="28"/>
          <w:szCs w:val="28"/>
        </w:rPr>
        <w:t xml:space="preserve"> </w:t>
      </w:r>
      <w:proofErr w:type="spellStart"/>
      <w:r w:rsidRPr="00D117B1">
        <w:rPr>
          <w:i w:val="0"/>
          <w:sz w:val="28"/>
          <w:szCs w:val="28"/>
        </w:rPr>
        <w:t>өзекті</w:t>
      </w:r>
      <w:proofErr w:type="spellEnd"/>
      <w:r w:rsidRPr="00D117B1">
        <w:rPr>
          <w:i w:val="0"/>
          <w:sz w:val="28"/>
          <w:szCs w:val="28"/>
        </w:rPr>
        <w:t xml:space="preserve"> </w:t>
      </w:r>
      <w:proofErr w:type="spellStart"/>
      <w:r w:rsidRPr="00D117B1">
        <w:rPr>
          <w:i w:val="0"/>
          <w:sz w:val="28"/>
          <w:szCs w:val="28"/>
        </w:rPr>
        <w:t>мәселелері</w:t>
      </w:r>
      <w:proofErr w:type="spellEnd"/>
      <w:r w:rsidRPr="00D117B1">
        <w:rPr>
          <w:i w:val="0"/>
          <w:sz w:val="28"/>
          <w:szCs w:val="28"/>
        </w:rPr>
        <w:t>.</w:t>
      </w:r>
    </w:p>
    <w:p w:rsidR="00D117B1" w:rsidRPr="00D117B1" w:rsidRDefault="00D117B1" w:rsidP="00D117B1">
      <w:pPr>
        <w:pStyle w:val="a3"/>
        <w:numPr>
          <w:ilvl w:val="0"/>
          <w:numId w:val="30"/>
        </w:numPr>
        <w:spacing w:before="6"/>
        <w:jc w:val="both"/>
        <w:rPr>
          <w:i w:val="0"/>
          <w:sz w:val="28"/>
          <w:szCs w:val="28"/>
        </w:rPr>
      </w:pPr>
      <w:proofErr w:type="spellStart"/>
      <w:r w:rsidRPr="00D117B1">
        <w:rPr>
          <w:i w:val="0"/>
          <w:sz w:val="28"/>
          <w:szCs w:val="28"/>
        </w:rPr>
        <w:t>Салауатты</w:t>
      </w:r>
      <w:proofErr w:type="spellEnd"/>
      <w:r w:rsidRPr="00D117B1">
        <w:rPr>
          <w:i w:val="0"/>
          <w:sz w:val="28"/>
          <w:szCs w:val="28"/>
        </w:rPr>
        <w:t xml:space="preserve"> </w:t>
      </w:r>
      <w:proofErr w:type="spellStart"/>
      <w:r w:rsidRPr="00D117B1">
        <w:rPr>
          <w:i w:val="0"/>
          <w:sz w:val="28"/>
          <w:szCs w:val="28"/>
        </w:rPr>
        <w:t>өмір</w:t>
      </w:r>
      <w:proofErr w:type="spellEnd"/>
      <w:r w:rsidRPr="00D117B1">
        <w:rPr>
          <w:i w:val="0"/>
          <w:sz w:val="28"/>
          <w:szCs w:val="28"/>
        </w:rPr>
        <w:t xml:space="preserve"> </w:t>
      </w:r>
      <w:proofErr w:type="spellStart"/>
      <w:r w:rsidRPr="00D117B1">
        <w:rPr>
          <w:i w:val="0"/>
          <w:sz w:val="28"/>
          <w:szCs w:val="28"/>
        </w:rPr>
        <w:t>салтын</w:t>
      </w:r>
      <w:proofErr w:type="spellEnd"/>
      <w:r w:rsidRPr="00D117B1">
        <w:rPr>
          <w:i w:val="0"/>
          <w:sz w:val="28"/>
          <w:szCs w:val="28"/>
        </w:rPr>
        <w:t xml:space="preserve"> </w:t>
      </w:r>
      <w:proofErr w:type="spellStart"/>
      <w:r w:rsidRPr="00D117B1">
        <w:rPr>
          <w:i w:val="0"/>
          <w:sz w:val="28"/>
          <w:szCs w:val="28"/>
        </w:rPr>
        <w:t>қалыптастырудың</w:t>
      </w:r>
      <w:proofErr w:type="spellEnd"/>
      <w:r w:rsidRPr="00D117B1">
        <w:rPr>
          <w:i w:val="0"/>
          <w:sz w:val="28"/>
          <w:szCs w:val="28"/>
        </w:rPr>
        <w:t xml:space="preserve"> </w:t>
      </w:r>
      <w:proofErr w:type="spellStart"/>
      <w:r w:rsidRPr="00D117B1">
        <w:rPr>
          <w:i w:val="0"/>
          <w:sz w:val="28"/>
          <w:szCs w:val="28"/>
        </w:rPr>
        <w:t>тарихи-мәдени</w:t>
      </w:r>
      <w:proofErr w:type="spellEnd"/>
      <w:r w:rsidRPr="00D117B1">
        <w:rPr>
          <w:i w:val="0"/>
          <w:sz w:val="28"/>
          <w:szCs w:val="28"/>
        </w:rPr>
        <w:t xml:space="preserve"> </w:t>
      </w:r>
      <w:proofErr w:type="spellStart"/>
      <w:r w:rsidRPr="00D117B1">
        <w:rPr>
          <w:i w:val="0"/>
          <w:sz w:val="28"/>
          <w:szCs w:val="28"/>
        </w:rPr>
        <w:t>және</w:t>
      </w:r>
      <w:proofErr w:type="spellEnd"/>
      <w:r w:rsidRPr="00D117B1">
        <w:rPr>
          <w:i w:val="0"/>
          <w:sz w:val="28"/>
          <w:szCs w:val="28"/>
        </w:rPr>
        <w:t xml:space="preserve"> </w:t>
      </w:r>
      <w:proofErr w:type="spellStart"/>
      <w:r w:rsidRPr="00D117B1">
        <w:rPr>
          <w:i w:val="0"/>
          <w:sz w:val="28"/>
          <w:szCs w:val="28"/>
        </w:rPr>
        <w:t>педагогикалық</w:t>
      </w:r>
      <w:proofErr w:type="spellEnd"/>
      <w:r w:rsidRPr="00D117B1">
        <w:rPr>
          <w:i w:val="0"/>
          <w:sz w:val="28"/>
          <w:szCs w:val="28"/>
        </w:rPr>
        <w:t xml:space="preserve"> </w:t>
      </w:r>
      <w:proofErr w:type="spellStart"/>
      <w:r w:rsidRPr="00D117B1">
        <w:rPr>
          <w:i w:val="0"/>
          <w:sz w:val="28"/>
          <w:szCs w:val="28"/>
        </w:rPr>
        <w:t>мәселелері</w:t>
      </w:r>
      <w:proofErr w:type="spellEnd"/>
      <w:r w:rsidRPr="00D117B1">
        <w:rPr>
          <w:i w:val="0"/>
          <w:sz w:val="28"/>
          <w:szCs w:val="28"/>
        </w:rPr>
        <w:t>.</w:t>
      </w:r>
    </w:p>
    <w:p w:rsidR="00D117B1" w:rsidRPr="00D117B1" w:rsidRDefault="00D117B1" w:rsidP="00D117B1">
      <w:pPr>
        <w:pStyle w:val="a3"/>
        <w:numPr>
          <w:ilvl w:val="0"/>
          <w:numId w:val="30"/>
        </w:numPr>
        <w:spacing w:before="6"/>
        <w:jc w:val="both"/>
        <w:rPr>
          <w:i w:val="0"/>
          <w:sz w:val="28"/>
          <w:szCs w:val="28"/>
        </w:rPr>
      </w:pPr>
      <w:proofErr w:type="spellStart"/>
      <w:r w:rsidRPr="00D117B1">
        <w:rPr>
          <w:i w:val="0"/>
          <w:sz w:val="28"/>
          <w:szCs w:val="28"/>
        </w:rPr>
        <w:t>Салауатты</w:t>
      </w:r>
      <w:proofErr w:type="spellEnd"/>
      <w:r w:rsidRPr="00D117B1">
        <w:rPr>
          <w:i w:val="0"/>
          <w:sz w:val="28"/>
          <w:szCs w:val="28"/>
        </w:rPr>
        <w:t xml:space="preserve"> </w:t>
      </w:r>
      <w:proofErr w:type="spellStart"/>
      <w:r w:rsidRPr="00D117B1">
        <w:rPr>
          <w:i w:val="0"/>
          <w:sz w:val="28"/>
          <w:szCs w:val="28"/>
        </w:rPr>
        <w:t>өмір</w:t>
      </w:r>
      <w:proofErr w:type="spellEnd"/>
      <w:r w:rsidRPr="00D117B1">
        <w:rPr>
          <w:i w:val="0"/>
          <w:sz w:val="28"/>
          <w:szCs w:val="28"/>
        </w:rPr>
        <w:t xml:space="preserve"> </w:t>
      </w:r>
      <w:proofErr w:type="spellStart"/>
      <w:r w:rsidRPr="00D117B1">
        <w:rPr>
          <w:i w:val="0"/>
          <w:sz w:val="28"/>
          <w:szCs w:val="28"/>
        </w:rPr>
        <w:t>салтын</w:t>
      </w:r>
      <w:proofErr w:type="spellEnd"/>
      <w:r w:rsidRPr="00D117B1">
        <w:rPr>
          <w:i w:val="0"/>
          <w:sz w:val="28"/>
          <w:szCs w:val="28"/>
        </w:rPr>
        <w:t xml:space="preserve"> </w:t>
      </w:r>
      <w:proofErr w:type="spellStart"/>
      <w:r w:rsidRPr="00D117B1">
        <w:rPr>
          <w:i w:val="0"/>
          <w:sz w:val="28"/>
          <w:szCs w:val="28"/>
        </w:rPr>
        <w:t>қалыптастырудың</w:t>
      </w:r>
      <w:proofErr w:type="spellEnd"/>
      <w:r w:rsidRPr="00D117B1">
        <w:rPr>
          <w:i w:val="0"/>
          <w:sz w:val="28"/>
          <w:szCs w:val="28"/>
        </w:rPr>
        <w:t xml:space="preserve"> </w:t>
      </w:r>
      <w:proofErr w:type="spellStart"/>
      <w:r w:rsidRPr="00D117B1">
        <w:rPr>
          <w:i w:val="0"/>
          <w:sz w:val="28"/>
          <w:szCs w:val="28"/>
        </w:rPr>
        <w:t>медициналық-биологиялық</w:t>
      </w:r>
      <w:proofErr w:type="spellEnd"/>
      <w:r w:rsidRPr="00D117B1">
        <w:rPr>
          <w:i w:val="0"/>
          <w:sz w:val="28"/>
          <w:szCs w:val="28"/>
        </w:rPr>
        <w:t xml:space="preserve"> </w:t>
      </w:r>
      <w:proofErr w:type="spellStart"/>
      <w:r w:rsidRPr="00D117B1">
        <w:rPr>
          <w:i w:val="0"/>
          <w:sz w:val="28"/>
          <w:szCs w:val="28"/>
        </w:rPr>
        <w:t>және</w:t>
      </w:r>
      <w:proofErr w:type="spellEnd"/>
      <w:r w:rsidRPr="00D117B1">
        <w:rPr>
          <w:i w:val="0"/>
          <w:sz w:val="28"/>
          <w:szCs w:val="28"/>
        </w:rPr>
        <w:t xml:space="preserve"> </w:t>
      </w:r>
      <w:proofErr w:type="spellStart"/>
      <w:r w:rsidRPr="00D117B1">
        <w:rPr>
          <w:i w:val="0"/>
          <w:sz w:val="28"/>
          <w:szCs w:val="28"/>
        </w:rPr>
        <w:t>дене</w:t>
      </w:r>
      <w:proofErr w:type="spellEnd"/>
      <w:r w:rsidRPr="00D117B1">
        <w:rPr>
          <w:i w:val="0"/>
          <w:sz w:val="28"/>
          <w:szCs w:val="28"/>
        </w:rPr>
        <w:t xml:space="preserve"> </w:t>
      </w:r>
      <w:proofErr w:type="spellStart"/>
      <w:r w:rsidRPr="00D117B1">
        <w:rPr>
          <w:i w:val="0"/>
          <w:sz w:val="28"/>
          <w:szCs w:val="28"/>
        </w:rPr>
        <w:t>шынықтыру-спорттық</w:t>
      </w:r>
      <w:proofErr w:type="spellEnd"/>
      <w:r w:rsidRPr="00D117B1">
        <w:rPr>
          <w:i w:val="0"/>
          <w:sz w:val="28"/>
          <w:szCs w:val="28"/>
        </w:rPr>
        <w:t xml:space="preserve"> </w:t>
      </w:r>
      <w:proofErr w:type="spellStart"/>
      <w:r w:rsidRPr="00D117B1">
        <w:rPr>
          <w:i w:val="0"/>
          <w:sz w:val="28"/>
          <w:szCs w:val="28"/>
        </w:rPr>
        <w:t>проблемалары</w:t>
      </w:r>
      <w:proofErr w:type="spellEnd"/>
      <w:r w:rsidRPr="00D117B1">
        <w:rPr>
          <w:i w:val="0"/>
          <w:sz w:val="28"/>
          <w:szCs w:val="28"/>
        </w:rPr>
        <w:t>.</w:t>
      </w:r>
    </w:p>
    <w:p w:rsidR="00D117B1" w:rsidRPr="00D117B1" w:rsidRDefault="00D117B1" w:rsidP="00D117B1">
      <w:pPr>
        <w:pStyle w:val="a3"/>
        <w:numPr>
          <w:ilvl w:val="0"/>
          <w:numId w:val="30"/>
        </w:numPr>
        <w:spacing w:before="6"/>
        <w:jc w:val="both"/>
        <w:rPr>
          <w:i w:val="0"/>
          <w:sz w:val="28"/>
          <w:szCs w:val="28"/>
        </w:rPr>
      </w:pPr>
      <w:proofErr w:type="spellStart"/>
      <w:r w:rsidRPr="00D117B1">
        <w:rPr>
          <w:i w:val="0"/>
          <w:sz w:val="28"/>
          <w:szCs w:val="28"/>
        </w:rPr>
        <w:t>Денсаулық</w:t>
      </w:r>
      <w:proofErr w:type="spellEnd"/>
      <w:r w:rsidRPr="00D117B1">
        <w:rPr>
          <w:i w:val="0"/>
          <w:sz w:val="28"/>
          <w:szCs w:val="28"/>
        </w:rPr>
        <w:t xml:space="preserve"> </w:t>
      </w:r>
      <w:proofErr w:type="spellStart"/>
      <w:r w:rsidRPr="00D117B1">
        <w:rPr>
          <w:i w:val="0"/>
          <w:sz w:val="28"/>
          <w:szCs w:val="28"/>
        </w:rPr>
        <w:t>сақтау</w:t>
      </w:r>
      <w:proofErr w:type="spellEnd"/>
      <w:r w:rsidRPr="00D117B1">
        <w:rPr>
          <w:i w:val="0"/>
          <w:sz w:val="28"/>
          <w:szCs w:val="28"/>
        </w:rPr>
        <w:t xml:space="preserve"> </w:t>
      </w:r>
      <w:proofErr w:type="spellStart"/>
      <w:r w:rsidRPr="00D117B1">
        <w:rPr>
          <w:i w:val="0"/>
          <w:sz w:val="28"/>
          <w:szCs w:val="28"/>
        </w:rPr>
        <w:t>және</w:t>
      </w:r>
      <w:proofErr w:type="spellEnd"/>
      <w:r w:rsidRPr="00D117B1">
        <w:rPr>
          <w:i w:val="0"/>
          <w:sz w:val="28"/>
          <w:szCs w:val="28"/>
        </w:rPr>
        <w:t xml:space="preserve"> </w:t>
      </w:r>
      <w:proofErr w:type="spellStart"/>
      <w:r w:rsidRPr="00D117B1">
        <w:rPr>
          <w:i w:val="0"/>
          <w:sz w:val="28"/>
          <w:szCs w:val="28"/>
        </w:rPr>
        <w:t>қоғамдық</w:t>
      </w:r>
      <w:proofErr w:type="spellEnd"/>
      <w:r w:rsidRPr="00D117B1">
        <w:rPr>
          <w:i w:val="0"/>
          <w:sz w:val="28"/>
          <w:szCs w:val="28"/>
        </w:rPr>
        <w:t xml:space="preserve"> </w:t>
      </w:r>
      <w:proofErr w:type="spellStart"/>
      <w:r w:rsidRPr="00D117B1">
        <w:rPr>
          <w:i w:val="0"/>
          <w:sz w:val="28"/>
          <w:szCs w:val="28"/>
        </w:rPr>
        <w:t>денсаулықты</w:t>
      </w:r>
      <w:proofErr w:type="spellEnd"/>
      <w:r w:rsidRPr="00D117B1">
        <w:rPr>
          <w:i w:val="0"/>
          <w:sz w:val="28"/>
          <w:szCs w:val="28"/>
        </w:rPr>
        <w:t xml:space="preserve"> </w:t>
      </w:r>
      <w:proofErr w:type="spellStart"/>
      <w:r w:rsidRPr="00D117B1">
        <w:rPr>
          <w:i w:val="0"/>
          <w:sz w:val="28"/>
          <w:szCs w:val="28"/>
        </w:rPr>
        <w:t>ұйымдастырудың</w:t>
      </w:r>
      <w:proofErr w:type="spellEnd"/>
      <w:r w:rsidRPr="00D117B1">
        <w:rPr>
          <w:i w:val="0"/>
          <w:sz w:val="28"/>
          <w:szCs w:val="28"/>
        </w:rPr>
        <w:t xml:space="preserve"> </w:t>
      </w:r>
      <w:proofErr w:type="spellStart"/>
      <w:r w:rsidRPr="00D117B1">
        <w:rPr>
          <w:i w:val="0"/>
          <w:sz w:val="28"/>
          <w:szCs w:val="28"/>
        </w:rPr>
        <w:t>өзекті</w:t>
      </w:r>
      <w:proofErr w:type="spellEnd"/>
      <w:r w:rsidRPr="00D117B1">
        <w:rPr>
          <w:i w:val="0"/>
          <w:sz w:val="28"/>
          <w:szCs w:val="28"/>
        </w:rPr>
        <w:t xml:space="preserve"> </w:t>
      </w:r>
      <w:proofErr w:type="spellStart"/>
      <w:r w:rsidRPr="00D117B1">
        <w:rPr>
          <w:i w:val="0"/>
          <w:sz w:val="28"/>
          <w:szCs w:val="28"/>
        </w:rPr>
        <w:lastRenderedPageBreak/>
        <w:t>мәселелері</w:t>
      </w:r>
      <w:proofErr w:type="spellEnd"/>
      <w:r w:rsidRPr="00D117B1">
        <w:rPr>
          <w:i w:val="0"/>
          <w:sz w:val="28"/>
          <w:szCs w:val="28"/>
        </w:rPr>
        <w:t>.</w:t>
      </w:r>
    </w:p>
    <w:p w:rsidR="00F7662C" w:rsidRDefault="00D117B1" w:rsidP="00D117B1">
      <w:pPr>
        <w:pStyle w:val="a3"/>
        <w:numPr>
          <w:ilvl w:val="0"/>
          <w:numId w:val="30"/>
        </w:numPr>
        <w:spacing w:before="6"/>
        <w:jc w:val="both"/>
        <w:rPr>
          <w:i w:val="0"/>
          <w:sz w:val="28"/>
          <w:szCs w:val="28"/>
        </w:rPr>
      </w:pPr>
      <w:proofErr w:type="spellStart"/>
      <w:r w:rsidRPr="00D117B1">
        <w:rPr>
          <w:i w:val="0"/>
          <w:sz w:val="28"/>
          <w:szCs w:val="28"/>
        </w:rPr>
        <w:t>Медицинадағы</w:t>
      </w:r>
      <w:proofErr w:type="spellEnd"/>
      <w:r w:rsidRPr="00D117B1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  <w:lang w:val="kk-KZ"/>
        </w:rPr>
        <w:t>а</w:t>
      </w:r>
      <w:proofErr w:type="spellStart"/>
      <w:r w:rsidRPr="00D117B1">
        <w:rPr>
          <w:i w:val="0"/>
          <w:sz w:val="28"/>
          <w:szCs w:val="28"/>
        </w:rPr>
        <w:t>қпараттық</w:t>
      </w:r>
      <w:proofErr w:type="spellEnd"/>
      <w:r w:rsidRPr="00D117B1">
        <w:rPr>
          <w:i w:val="0"/>
          <w:sz w:val="28"/>
          <w:szCs w:val="28"/>
        </w:rPr>
        <w:t xml:space="preserve"> </w:t>
      </w:r>
      <w:proofErr w:type="spellStart"/>
      <w:r w:rsidRPr="00D117B1">
        <w:rPr>
          <w:i w:val="0"/>
          <w:sz w:val="28"/>
          <w:szCs w:val="28"/>
        </w:rPr>
        <w:t>технологиялар</w:t>
      </w:r>
      <w:proofErr w:type="spellEnd"/>
      <w:r w:rsidRPr="00D117B1">
        <w:rPr>
          <w:i w:val="0"/>
          <w:sz w:val="28"/>
          <w:szCs w:val="28"/>
        </w:rPr>
        <w:t>.</w:t>
      </w:r>
    </w:p>
    <w:p w:rsidR="00511F8A" w:rsidRPr="00511F8A" w:rsidRDefault="00511F8A" w:rsidP="00D117B1">
      <w:pPr>
        <w:pStyle w:val="a3"/>
        <w:numPr>
          <w:ilvl w:val="0"/>
          <w:numId w:val="30"/>
        </w:numPr>
        <w:spacing w:before="6"/>
        <w:jc w:val="both"/>
        <w:rPr>
          <w:i w:val="0"/>
          <w:iCs w:val="0"/>
          <w:sz w:val="28"/>
          <w:szCs w:val="28"/>
        </w:rPr>
      </w:pPr>
      <w:proofErr w:type="spellStart"/>
      <w:r w:rsidRPr="00511F8A">
        <w:rPr>
          <w:i w:val="0"/>
          <w:iCs w:val="0"/>
          <w:sz w:val="28"/>
          <w:szCs w:val="28"/>
        </w:rPr>
        <w:t>Стоматологиядағы</w:t>
      </w:r>
      <w:proofErr w:type="spellEnd"/>
      <w:r w:rsidRPr="00511F8A">
        <w:rPr>
          <w:i w:val="0"/>
          <w:iCs w:val="0"/>
          <w:sz w:val="28"/>
          <w:szCs w:val="28"/>
        </w:rPr>
        <w:t xml:space="preserve"> </w:t>
      </w:r>
      <w:proofErr w:type="spellStart"/>
      <w:r w:rsidRPr="00511F8A">
        <w:rPr>
          <w:i w:val="0"/>
          <w:iCs w:val="0"/>
          <w:sz w:val="28"/>
          <w:szCs w:val="28"/>
        </w:rPr>
        <w:t>өзекті</w:t>
      </w:r>
      <w:proofErr w:type="spellEnd"/>
      <w:r w:rsidRPr="00511F8A">
        <w:rPr>
          <w:i w:val="0"/>
          <w:iCs w:val="0"/>
          <w:sz w:val="28"/>
          <w:szCs w:val="28"/>
        </w:rPr>
        <w:t xml:space="preserve"> </w:t>
      </w:r>
      <w:proofErr w:type="spellStart"/>
      <w:r w:rsidRPr="00511F8A">
        <w:rPr>
          <w:i w:val="0"/>
          <w:iCs w:val="0"/>
          <w:sz w:val="28"/>
          <w:szCs w:val="28"/>
        </w:rPr>
        <w:t>мәселелер</w:t>
      </w:r>
      <w:proofErr w:type="spellEnd"/>
      <w:r w:rsidRPr="00511F8A">
        <w:rPr>
          <w:i w:val="0"/>
          <w:iCs w:val="0"/>
          <w:sz w:val="28"/>
          <w:szCs w:val="28"/>
          <w:lang w:val="kk-KZ"/>
        </w:rPr>
        <w:t>і</w:t>
      </w:r>
    </w:p>
    <w:p w:rsidR="0029116D" w:rsidRPr="00CA0A1B" w:rsidRDefault="0029116D" w:rsidP="0029116D">
      <w:pPr>
        <w:pStyle w:val="a3"/>
        <w:spacing w:before="6"/>
        <w:jc w:val="both"/>
        <w:rPr>
          <w:i w:val="0"/>
          <w:sz w:val="16"/>
          <w:szCs w:val="16"/>
        </w:rPr>
      </w:pPr>
    </w:p>
    <w:p w:rsidR="00511F8A" w:rsidRDefault="00511F8A" w:rsidP="0029116D">
      <w:pPr>
        <w:pStyle w:val="1"/>
        <w:ind w:left="0" w:firstLine="0"/>
        <w:jc w:val="center"/>
        <w:rPr>
          <w:iCs/>
          <w:sz w:val="28"/>
          <w:szCs w:val="28"/>
          <w:lang w:val="kk-KZ"/>
        </w:rPr>
      </w:pPr>
    </w:p>
    <w:p w:rsidR="00A12E1D" w:rsidRDefault="0029116D" w:rsidP="0029116D">
      <w:pPr>
        <w:pStyle w:val="1"/>
        <w:ind w:left="0" w:firstLine="0"/>
        <w:jc w:val="center"/>
        <w:rPr>
          <w:iCs/>
          <w:sz w:val="28"/>
          <w:szCs w:val="28"/>
          <w:lang w:val="kk-KZ"/>
        </w:rPr>
      </w:pPr>
      <w:r>
        <w:rPr>
          <w:iCs/>
          <w:sz w:val="28"/>
          <w:szCs w:val="28"/>
          <w:lang w:val="kk-KZ"/>
        </w:rPr>
        <w:t>4.</w:t>
      </w:r>
      <w:proofErr w:type="spellStart"/>
      <w:r w:rsidRPr="0029116D">
        <w:rPr>
          <w:iCs/>
          <w:sz w:val="28"/>
          <w:szCs w:val="28"/>
        </w:rPr>
        <w:t>Конференцияға</w:t>
      </w:r>
      <w:proofErr w:type="spellEnd"/>
      <w:r w:rsidRPr="0029116D">
        <w:rPr>
          <w:iCs/>
          <w:sz w:val="28"/>
          <w:szCs w:val="28"/>
        </w:rPr>
        <w:t xml:space="preserve"> </w:t>
      </w:r>
      <w:proofErr w:type="spellStart"/>
      <w:r w:rsidRPr="0029116D">
        <w:rPr>
          <w:iCs/>
          <w:sz w:val="28"/>
          <w:szCs w:val="28"/>
        </w:rPr>
        <w:t>қатысу</w:t>
      </w:r>
      <w:proofErr w:type="spellEnd"/>
      <w:r w:rsidRPr="0029116D">
        <w:rPr>
          <w:iCs/>
          <w:sz w:val="28"/>
          <w:szCs w:val="28"/>
        </w:rPr>
        <w:t xml:space="preserve"> </w:t>
      </w:r>
      <w:proofErr w:type="spellStart"/>
      <w:r w:rsidRPr="0029116D">
        <w:rPr>
          <w:iCs/>
          <w:sz w:val="28"/>
          <w:szCs w:val="28"/>
        </w:rPr>
        <w:t>шарттары</w:t>
      </w:r>
      <w:proofErr w:type="spellEnd"/>
    </w:p>
    <w:p w:rsidR="0029116D" w:rsidRPr="0029116D" w:rsidRDefault="0029116D" w:rsidP="0029116D">
      <w:pPr>
        <w:pStyle w:val="1"/>
        <w:ind w:left="0" w:firstLine="720"/>
        <w:jc w:val="both"/>
        <w:rPr>
          <w:b w:val="0"/>
          <w:iCs/>
          <w:sz w:val="28"/>
          <w:szCs w:val="28"/>
          <w:lang w:val="kk-KZ"/>
        </w:rPr>
      </w:pPr>
      <w:r w:rsidRPr="0029116D">
        <w:rPr>
          <w:b w:val="0"/>
          <w:iCs/>
          <w:sz w:val="28"/>
          <w:szCs w:val="28"/>
          <w:lang w:val="kk-KZ"/>
        </w:rPr>
        <w:t xml:space="preserve">4.1 </w:t>
      </w:r>
      <w:r>
        <w:rPr>
          <w:b w:val="0"/>
          <w:iCs/>
          <w:sz w:val="28"/>
          <w:szCs w:val="28"/>
          <w:lang w:val="kk-KZ"/>
        </w:rPr>
        <w:t>К</w:t>
      </w:r>
      <w:r w:rsidRPr="0029116D">
        <w:rPr>
          <w:b w:val="0"/>
          <w:iCs/>
          <w:sz w:val="28"/>
          <w:szCs w:val="28"/>
          <w:lang w:val="kk-KZ"/>
        </w:rPr>
        <w:t>онференцияға қатысу тегін</w:t>
      </w:r>
      <w:r>
        <w:rPr>
          <w:b w:val="0"/>
          <w:iCs/>
          <w:sz w:val="28"/>
          <w:szCs w:val="28"/>
          <w:lang w:val="kk-KZ"/>
        </w:rPr>
        <w:t>.</w:t>
      </w:r>
    </w:p>
    <w:p w:rsidR="0029116D" w:rsidRPr="0029116D" w:rsidRDefault="0029116D" w:rsidP="0029116D">
      <w:pPr>
        <w:pStyle w:val="1"/>
        <w:ind w:left="0" w:firstLine="720"/>
        <w:jc w:val="both"/>
        <w:rPr>
          <w:b w:val="0"/>
          <w:iCs/>
          <w:sz w:val="28"/>
          <w:szCs w:val="28"/>
          <w:lang w:val="kk-KZ"/>
        </w:rPr>
      </w:pPr>
      <w:r w:rsidRPr="0029116D">
        <w:rPr>
          <w:b w:val="0"/>
          <w:iCs/>
          <w:sz w:val="28"/>
          <w:szCs w:val="28"/>
          <w:lang w:val="kk-KZ"/>
        </w:rPr>
        <w:t>4.2 Конференция Павлодар облысының, Қазақстан Республикасының және ТМД елдерінің кәсіптік орта білім беретін медициналық білім беру ұйымдарының білім алушылары арасында өткізіледі (бұдан әрі-</w:t>
      </w:r>
      <w:r>
        <w:rPr>
          <w:b w:val="0"/>
          <w:iCs/>
          <w:sz w:val="28"/>
          <w:szCs w:val="28"/>
          <w:lang w:val="kk-KZ"/>
        </w:rPr>
        <w:t>Қ</w:t>
      </w:r>
      <w:r w:rsidRPr="0029116D">
        <w:rPr>
          <w:b w:val="0"/>
          <w:iCs/>
          <w:sz w:val="28"/>
          <w:szCs w:val="28"/>
          <w:lang w:val="kk-KZ"/>
        </w:rPr>
        <w:t>атысушылар)</w:t>
      </w:r>
      <w:r>
        <w:rPr>
          <w:b w:val="0"/>
          <w:iCs/>
          <w:sz w:val="28"/>
          <w:szCs w:val="28"/>
          <w:lang w:val="kk-KZ"/>
        </w:rPr>
        <w:t>.</w:t>
      </w:r>
    </w:p>
    <w:p w:rsidR="0029116D" w:rsidRPr="0029116D" w:rsidRDefault="0029116D" w:rsidP="0029116D">
      <w:pPr>
        <w:pStyle w:val="1"/>
        <w:ind w:left="0" w:firstLine="720"/>
        <w:jc w:val="both"/>
        <w:rPr>
          <w:b w:val="0"/>
          <w:iCs/>
          <w:sz w:val="28"/>
          <w:szCs w:val="28"/>
          <w:lang w:val="kk-KZ"/>
        </w:rPr>
      </w:pPr>
      <w:r w:rsidRPr="0029116D">
        <w:rPr>
          <w:b w:val="0"/>
          <w:iCs/>
          <w:sz w:val="28"/>
          <w:szCs w:val="28"/>
          <w:lang w:val="kk-KZ"/>
        </w:rPr>
        <w:t xml:space="preserve">4.3 </w:t>
      </w:r>
      <w:r>
        <w:rPr>
          <w:b w:val="0"/>
          <w:iCs/>
          <w:sz w:val="28"/>
          <w:szCs w:val="28"/>
          <w:lang w:val="kk-KZ"/>
        </w:rPr>
        <w:t>К</w:t>
      </w:r>
      <w:r w:rsidRPr="0029116D">
        <w:rPr>
          <w:b w:val="0"/>
          <w:iCs/>
          <w:sz w:val="28"/>
          <w:szCs w:val="28"/>
          <w:lang w:val="kk-KZ"/>
        </w:rPr>
        <w:t>онференцияға барлық мамандықтар бойынша білім алушылар қатыса алады</w:t>
      </w:r>
      <w:r>
        <w:rPr>
          <w:b w:val="0"/>
          <w:iCs/>
          <w:sz w:val="28"/>
          <w:szCs w:val="28"/>
          <w:lang w:val="kk-KZ"/>
        </w:rPr>
        <w:t>.</w:t>
      </w:r>
    </w:p>
    <w:p w:rsidR="0029116D" w:rsidRPr="0029116D" w:rsidRDefault="0029116D" w:rsidP="0029116D">
      <w:pPr>
        <w:pStyle w:val="1"/>
        <w:ind w:left="0" w:firstLine="720"/>
        <w:jc w:val="both"/>
        <w:rPr>
          <w:b w:val="0"/>
          <w:iCs/>
          <w:sz w:val="28"/>
          <w:szCs w:val="28"/>
          <w:lang w:val="kk-KZ"/>
        </w:rPr>
      </w:pPr>
      <w:r w:rsidRPr="0029116D">
        <w:rPr>
          <w:b w:val="0"/>
          <w:iCs/>
          <w:sz w:val="28"/>
          <w:szCs w:val="28"/>
          <w:lang w:val="kk-KZ"/>
        </w:rPr>
        <w:t xml:space="preserve">4.4 </w:t>
      </w:r>
      <w:r>
        <w:rPr>
          <w:b w:val="0"/>
          <w:iCs/>
          <w:sz w:val="28"/>
          <w:szCs w:val="28"/>
          <w:lang w:val="kk-KZ"/>
        </w:rPr>
        <w:t>К</w:t>
      </w:r>
      <w:r w:rsidRPr="0029116D">
        <w:rPr>
          <w:b w:val="0"/>
          <w:iCs/>
          <w:sz w:val="28"/>
          <w:szCs w:val="28"/>
          <w:lang w:val="kk-KZ"/>
        </w:rPr>
        <w:t xml:space="preserve">онференцияға қатысу үшін әдістемелік тұрғыдан дұрыс зерттеу жұмысының немесе жобаның, жиналған материалды өңдеудің, талдаудың және түсіндірудің барлық бөлімдерін қамтитын, таңдалған тақырып бойынша әдебиеттерге шолуы бар жұмыстар қабылданады. </w:t>
      </w:r>
    </w:p>
    <w:p w:rsidR="0029116D" w:rsidRPr="0029116D" w:rsidRDefault="0029116D" w:rsidP="0029116D">
      <w:pPr>
        <w:pStyle w:val="1"/>
        <w:ind w:left="0" w:firstLine="720"/>
        <w:jc w:val="both"/>
        <w:rPr>
          <w:b w:val="0"/>
          <w:iCs/>
          <w:sz w:val="28"/>
          <w:szCs w:val="28"/>
          <w:lang w:val="kk-KZ"/>
        </w:rPr>
      </w:pPr>
      <w:r w:rsidRPr="0029116D">
        <w:rPr>
          <w:b w:val="0"/>
          <w:iCs/>
          <w:sz w:val="28"/>
          <w:szCs w:val="28"/>
          <w:lang w:val="kk-KZ"/>
        </w:rPr>
        <w:t xml:space="preserve">4.5 </w:t>
      </w:r>
      <w:r>
        <w:rPr>
          <w:b w:val="0"/>
          <w:iCs/>
          <w:sz w:val="28"/>
          <w:szCs w:val="28"/>
          <w:lang w:val="kk-KZ"/>
        </w:rPr>
        <w:t>К</w:t>
      </w:r>
      <w:r w:rsidRPr="0029116D">
        <w:rPr>
          <w:b w:val="0"/>
          <w:iCs/>
          <w:sz w:val="28"/>
          <w:szCs w:val="28"/>
          <w:lang w:val="kk-KZ"/>
        </w:rPr>
        <w:t>онференция жоспарының тақырыптық бағытына жауап бермейтін немесе көрсетілген мерзімнен кеш ұсынылған жұмыстар мен жобалар қарауға қабылданбайды.</w:t>
      </w:r>
    </w:p>
    <w:p w:rsidR="0029116D" w:rsidRPr="0029116D" w:rsidRDefault="0029116D" w:rsidP="0029116D">
      <w:pPr>
        <w:pStyle w:val="1"/>
        <w:ind w:left="0" w:firstLine="720"/>
        <w:jc w:val="both"/>
        <w:rPr>
          <w:b w:val="0"/>
          <w:iCs/>
          <w:sz w:val="28"/>
          <w:szCs w:val="28"/>
          <w:lang w:val="kk-KZ"/>
        </w:rPr>
      </w:pPr>
      <w:r w:rsidRPr="0029116D">
        <w:rPr>
          <w:b w:val="0"/>
          <w:iCs/>
          <w:sz w:val="28"/>
          <w:szCs w:val="28"/>
          <w:lang w:val="kk-KZ"/>
        </w:rPr>
        <w:t xml:space="preserve">4.6 </w:t>
      </w:r>
      <w:r>
        <w:rPr>
          <w:b w:val="0"/>
          <w:iCs/>
          <w:sz w:val="28"/>
          <w:szCs w:val="28"/>
          <w:lang w:val="kk-KZ"/>
        </w:rPr>
        <w:t>К</w:t>
      </w:r>
      <w:r w:rsidRPr="0029116D">
        <w:rPr>
          <w:b w:val="0"/>
          <w:iCs/>
          <w:sz w:val="28"/>
          <w:szCs w:val="28"/>
          <w:lang w:val="kk-KZ"/>
        </w:rPr>
        <w:t>онференцияға қатысу үшін қарауға түскен барлық жұмыстар сараптамалық іріктеуден өтеді.</w:t>
      </w:r>
    </w:p>
    <w:p w:rsidR="0029116D" w:rsidRPr="0029116D" w:rsidRDefault="0029116D" w:rsidP="0029116D">
      <w:pPr>
        <w:pStyle w:val="1"/>
        <w:ind w:left="0" w:firstLine="720"/>
        <w:jc w:val="both"/>
        <w:rPr>
          <w:b w:val="0"/>
          <w:iCs/>
          <w:sz w:val="28"/>
          <w:szCs w:val="28"/>
          <w:lang w:val="kk-KZ"/>
        </w:rPr>
      </w:pPr>
      <w:r w:rsidRPr="0029116D">
        <w:rPr>
          <w:b w:val="0"/>
          <w:iCs/>
          <w:sz w:val="28"/>
          <w:szCs w:val="28"/>
          <w:lang w:val="kk-KZ"/>
        </w:rPr>
        <w:t xml:space="preserve">4.7 </w:t>
      </w:r>
      <w:r>
        <w:rPr>
          <w:b w:val="0"/>
          <w:iCs/>
          <w:sz w:val="28"/>
          <w:szCs w:val="28"/>
          <w:lang w:val="kk-KZ"/>
        </w:rPr>
        <w:t>К</w:t>
      </w:r>
      <w:r w:rsidRPr="0029116D">
        <w:rPr>
          <w:b w:val="0"/>
          <w:iCs/>
          <w:sz w:val="28"/>
          <w:szCs w:val="28"/>
          <w:lang w:val="kk-KZ"/>
        </w:rPr>
        <w:t>онференцияға ұсынылатын жұмыстар 8-тармақта баяндалған талаптарға сәйкес ресімделуі тиіс.</w:t>
      </w:r>
    </w:p>
    <w:p w:rsidR="00511F8A" w:rsidRDefault="00511F8A" w:rsidP="002C122E">
      <w:pPr>
        <w:pStyle w:val="1"/>
        <w:ind w:left="0" w:firstLine="0"/>
        <w:jc w:val="center"/>
        <w:rPr>
          <w:iCs/>
          <w:sz w:val="28"/>
          <w:szCs w:val="28"/>
          <w:lang w:val="kk-KZ"/>
        </w:rPr>
      </w:pPr>
    </w:p>
    <w:p w:rsidR="002C122E" w:rsidRDefault="002C122E" w:rsidP="002C122E">
      <w:pPr>
        <w:pStyle w:val="1"/>
        <w:ind w:left="0" w:firstLine="0"/>
        <w:jc w:val="center"/>
        <w:rPr>
          <w:iCs/>
          <w:sz w:val="28"/>
          <w:szCs w:val="28"/>
          <w:lang w:val="kk-KZ"/>
        </w:rPr>
      </w:pPr>
      <w:r>
        <w:rPr>
          <w:iCs/>
          <w:sz w:val="28"/>
          <w:szCs w:val="28"/>
          <w:lang w:val="kk-KZ"/>
        </w:rPr>
        <w:t>5.</w:t>
      </w:r>
      <w:r w:rsidRPr="002C122E">
        <w:rPr>
          <w:iCs/>
          <w:sz w:val="28"/>
          <w:szCs w:val="28"/>
          <w:lang w:val="kk-KZ"/>
        </w:rPr>
        <w:t>Конференцияны ұйымдастыру және өткізу</w:t>
      </w:r>
    </w:p>
    <w:p w:rsidR="002C122E" w:rsidRPr="002C122E" w:rsidRDefault="002C122E" w:rsidP="00EA3881">
      <w:pPr>
        <w:pStyle w:val="1"/>
        <w:ind w:left="0" w:firstLine="720"/>
        <w:jc w:val="both"/>
        <w:rPr>
          <w:b w:val="0"/>
          <w:iCs/>
          <w:sz w:val="28"/>
          <w:szCs w:val="28"/>
          <w:lang w:val="kk-KZ"/>
        </w:rPr>
      </w:pPr>
      <w:r w:rsidRPr="002C122E">
        <w:rPr>
          <w:b w:val="0"/>
          <w:iCs/>
          <w:sz w:val="28"/>
          <w:szCs w:val="28"/>
          <w:lang w:val="kk-KZ"/>
        </w:rPr>
        <w:t xml:space="preserve">5.1 </w:t>
      </w:r>
      <w:r>
        <w:rPr>
          <w:b w:val="0"/>
          <w:iCs/>
          <w:sz w:val="28"/>
          <w:szCs w:val="28"/>
          <w:lang w:val="kk-KZ"/>
        </w:rPr>
        <w:t>К</w:t>
      </w:r>
      <w:r w:rsidRPr="002C122E">
        <w:rPr>
          <w:b w:val="0"/>
          <w:iCs/>
          <w:sz w:val="28"/>
          <w:szCs w:val="28"/>
          <w:lang w:val="kk-KZ"/>
        </w:rPr>
        <w:t>онференцияны ұйымдастыру және өткізу үшін ШЖҚ "Павлодар медициналық жоғары колледжі"</w:t>
      </w:r>
      <w:r>
        <w:rPr>
          <w:b w:val="0"/>
          <w:iCs/>
          <w:sz w:val="28"/>
          <w:szCs w:val="28"/>
          <w:lang w:val="kk-KZ"/>
        </w:rPr>
        <w:t xml:space="preserve"> </w:t>
      </w:r>
      <w:r w:rsidRPr="002C122E">
        <w:rPr>
          <w:b w:val="0"/>
          <w:iCs/>
          <w:sz w:val="28"/>
          <w:szCs w:val="28"/>
          <w:lang w:val="kk-KZ"/>
        </w:rPr>
        <w:t>КМК әкімшілік мүшелері және жетекші оқытушылары қатарынан ұйымдастыру комитеті (бұдан әрі - Ұйымдастыру комитеті) құрылады.</w:t>
      </w:r>
    </w:p>
    <w:p w:rsidR="002C122E" w:rsidRPr="002C122E" w:rsidRDefault="002C122E" w:rsidP="00EA3881">
      <w:pPr>
        <w:pStyle w:val="1"/>
        <w:ind w:left="0" w:firstLine="720"/>
        <w:jc w:val="both"/>
        <w:rPr>
          <w:b w:val="0"/>
          <w:iCs/>
          <w:sz w:val="28"/>
          <w:szCs w:val="28"/>
          <w:lang w:val="kk-KZ"/>
        </w:rPr>
      </w:pPr>
      <w:r w:rsidRPr="002C122E">
        <w:rPr>
          <w:b w:val="0"/>
          <w:iCs/>
          <w:sz w:val="28"/>
          <w:szCs w:val="28"/>
          <w:lang w:val="kk-KZ"/>
        </w:rPr>
        <w:t>5.2 Ұйымдастыру комитетінің міндеттері:</w:t>
      </w:r>
    </w:p>
    <w:p w:rsidR="002C122E" w:rsidRPr="002C122E" w:rsidRDefault="002C122E" w:rsidP="00EA3881">
      <w:pPr>
        <w:pStyle w:val="1"/>
        <w:ind w:left="0" w:firstLine="720"/>
        <w:jc w:val="both"/>
        <w:rPr>
          <w:b w:val="0"/>
          <w:iCs/>
          <w:sz w:val="28"/>
          <w:szCs w:val="28"/>
          <w:lang w:val="kk-KZ"/>
        </w:rPr>
      </w:pPr>
      <w:r w:rsidRPr="002C122E">
        <w:rPr>
          <w:b w:val="0"/>
          <w:iCs/>
          <w:sz w:val="28"/>
          <w:szCs w:val="28"/>
          <w:lang w:val="kk-KZ"/>
        </w:rPr>
        <w:t xml:space="preserve">5.2.1 Конференция Ережесін </w:t>
      </w:r>
      <w:r w:rsidR="00EA3881">
        <w:rPr>
          <w:b w:val="0"/>
          <w:iCs/>
          <w:sz w:val="28"/>
          <w:szCs w:val="28"/>
          <w:lang w:val="kk-KZ"/>
        </w:rPr>
        <w:t>ә</w:t>
      </w:r>
      <w:r w:rsidRPr="002C122E">
        <w:rPr>
          <w:b w:val="0"/>
          <w:iCs/>
          <w:sz w:val="28"/>
          <w:szCs w:val="28"/>
          <w:lang w:val="kk-KZ"/>
        </w:rPr>
        <w:t>зірлеу;</w:t>
      </w:r>
    </w:p>
    <w:p w:rsidR="002C122E" w:rsidRPr="002C122E" w:rsidRDefault="002C122E" w:rsidP="00EA3881">
      <w:pPr>
        <w:pStyle w:val="1"/>
        <w:ind w:left="0" w:firstLine="720"/>
        <w:jc w:val="both"/>
        <w:rPr>
          <w:b w:val="0"/>
          <w:iCs/>
          <w:sz w:val="28"/>
          <w:szCs w:val="28"/>
          <w:lang w:val="kk-KZ"/>
        </w:rPr>
      </w:pPr>
      <w:r w:rsidRPr="002C122E">
        <w:rPr>
          <w:b w:val="0"/>
          <w:iCs/>
          <w:sz w:val="28"/>
          <w:szCs w:val="28"/>
          <w:lang w:val="kk-KZ"/>
        </w:rPr>
        <w:t xml:space="preserve">5.2.2 конференцияның өткізілуі мен нәтижелері туралы ақпаратты </w:t>
      </w:r>
      <w:r w:rsidR="00EA3881">
        <w:rPr>
          <w:b w:val="0"/>
          <w:iCs/>
          <w:sz w:val="28"/>
          <w:szCs w:val="28"/>
          <w:lang w:val="kk-KZ"/>
        </w:rPr>
        <w:t>К</w:t>
      </w:r>
      <w:r w:rsidRPr="002C122E">
        <w:rPr>
          <w:b w:val="0"/>
          <w:iCs/>
          <w:sz w:val="28"/>
          <w:szCs w:val="28"/>
          <w:lang w:val="kk-KZ"/>
        </w:rPr>
        <w:t>олледждің ресми сайтында дайындау және орналастыру;</w:t>
      </w:r>
    </w:p>
    <w:p w:rsidR="002C122E" w:rsidRPr="002C122E" w:rsidRDefault="002C122E" w:rsidP="00EA3881">
      <w:pPr>
        <w:pStyle w:val="1"/>
        <w:ind w:left="0" w:firstLine="720"/>
        <w:jc w:val="both"/>
        <w:rPr>
          <w:b w:val="0"/>
          <w:iCs/>
          <w:sz w:val="28"/>
          <w:szCs w:val="28"/>
          <w:lang w:val="kk-KZ"/>
        </w:rPr>
      </w:pPr>
      <w:r w:rsidRPr="002C122E">
        <w:rPr>
          <w:b w:val="0"/>
          <w:iCs/>
          <w:sz w:val="28"/>
          <w:szCs w:val="28"/>
          <w:lang w:val="kk-KZ"/>
        </w:rPr>
        <w:t>5.2.3 өтінімдерді қабылдауды және тіркеуді ұйымдастыру;</w:t>
      </w:r>
    </w:p>
    <w:p w:rsidR="002C122E" w:rsidRPr="002C122E" w:rsidRDefault="002C122E" w:rsidP="00EA3881">
      <w:pPr>
        <w:pStyle w:val="1"/>
        <w:ind w:left="0" w:firstLine="720"/>
        <w:jc w:val="both"/>
        <w:rPr>
          <w:b w:val="0"/>
          <w:iCs/>
          <w:sz w:val="28"/>
          <w:szCs w:val="28"/>
          <w:lang w:val="kk-KZ"/>
        </w:rPr>
      </w:pPr>
      <w:r w:rsidRPr="002C122E">
        <w:rPr>
          <w:b w:val="0"/>
          <w:iCs/>
          <w:sz w:val="28"/>
          <w:szCs w:val="28"/>
          <w:lang w:val="kk-KZ"/>
        </w:rPr>
        <w:t>5.2.4 ақпараттық хатты тарату;</w:t>
      </w:r>
    </w:p>
    <w:p w:rsidR="002C122E" w:rsidRPr="002C122E" w:rsidRDefault="002C122E" w:rsidP="00EA3881">
      <w:pPr>
        <w:pStyle w:val="1"/>
        <w:ind w:left="0" w:firstLine="720"/>
        <w:jc w:val="both"/>
        <w:rPr>
          <w:b w:val="0"/>
          <w:iCs/>
          <w:sz w:val="28"/>
          <w:szCs w:val="28"/>
          <w:lang w:val="kk-KZ"/>
        </w:rPr>
      </w:pPr>
      <w:r w:rsidRPr="002C122E">
        <w:rPr>
          <w:b w:val="0"/>
          <w:iCs/>
          <w:sz w:val="28"/>
          <w:szCs w:val="28"/>
          <w:lang w:val="kk-KZ"/>
        </w:rPr>
        <w:t>5.2.5 баяндамаларды, мақалаларды тексеру және бағалау;</w:t>
      </w:r>
    </w:p>
    <w:p w:rsidR="002C122E" w:rsidRPr="002C122E" w:rsidRDefault="002C122E" w:rsidP="00EA3881">
      <w:pPr>
        <w:pStyle w:val="1"/>
        <w:ind w:left="0" w:firstLine="720"/>
        <w:jc w:val="both"/>
        <w:rPr>
          <w:b w:val="0"/>
          <w:iCs/>
          <w:sz w:val="28"/>
          <w:szCs w:val="28"/>
          <w:lang w:val="kk-KZ"/>
        </w:rPr>
      </w:pPr>
      <w:r w:rsidRPr="002C122E">
        <w:rPr>
          <w:b w:val="0"/>
          <w:iCs/>
          <w:sz w:val="28"/>
          <w:szCs w:val="28"/>
          <w:lang w:val="kk-KZ"/>
        </w:rPr>
        <w:t>5.2.6 критерийлер негізінде үздік ғылыми-зерттеу жұмыстарын анықтау;</w:t>
      </w:r>
    </w:p>
    <w:p w:rsidR="0029116D" w:rsidRDefault="002C122E" w:rsidP="00EA3881">
      <w:pPr>
        <w:pStyle w:val="1"/>
        <w:ind w:left="0" w:firstLine="720"/>
        <w:jc w:val="both"/>
        <w:rPr>
          <w:b w:val="0"/>
          <w:iCs/>
          <w:sz w:val="28"/>
          <w:szCs w:val="28"/>
          <w:lang w:val="kk-KZ"/>
        </w:rPr>
      </w:pPr>
      <w:r w:rsidRPr="002C122E">
        <w:rPr>
          <w:b w:val="0"/>
          <w:iCs/>
          <w:sz w:val="28"/>
          <w:szCs w:val="28"/>
          <w:lang w:val="kk-KZ"/>
        </w:rPr>
        <w:t xml:space="preserve">5.2.7 </w:t>
      </w:r>
      <w:r w:rsidR="00EA3881">
        <w:rPr>
          <w:b w:val="0"/>
          <w:iCs/>
          <w:sz w:val="28"/>
          <w:szCs w:val="28"/>
          <w:lang w:val="kk-KZ"/>
        </w:rPr>
        <w:t>К</w:t>
      </w:r>
      <w:r w:rsidRPr="002C122E">
        <w:rPr>
          <w:b w:val="0"/>
          <w:iCs/>
          <w:sz w:val="28"/>
          <w:szCs w:val="28"/>
          <w:lang w:val="kk-KZ"/>
        </w:rPr>
        <w:t>онференцияны өткізу бойынша жұмысты ұйымдастыру, құжаттаманы ресімдеу, қорытынды шығару.</w:t>
      </w:r>
    </w:p>
    <w:p w:rsidR="0030426C" w:rsidRPr="00804564" w:rsidRDefault="0030426C" w:rsidP="00EA3881">
      <w:pPr>
        <w:pStyle w:val="1"/>
        <w:ind w:left="0" w:firstLine="720"/>
        <w:jc w:val="both"/>
        <w:rPr>
          <w:b w:val="0"/>
          <w:iCs/>
          <w:sz w:val="16"/>
          <w:szCs w:val="16"/>
          <w:lang w:val="kk-KZ"/>
        </w:rPr>
      </w:pPr>
    </w:p>
    <w:p w:rsidR="00511F8A" w:rsidRDefault="00511F8A" w:rsidP="0030426C">
      <w:pPr>
        <w:pStyle w:val="1"/>
        <w:ind w:left="0" w:firstLine="0"/>
        <w:jc w:val="center"/>
        <w:rPr>
          <w:iCs/>
          <w:sz w:val="28"/>
          <w:szCs w:val="28"/>
          <w:lang w:val="kk-KZ"/>
        </w:rPr>
      </w:pPr>
    </w:p>
    <w:p w:rsidR="0030426C" w:rsidRPr="0030426C" w:rsidRDefault="0030426C" w:rsidP="0030426C">
      <w:pPr>
        <w:pStyle w:val="1"/>
        <w:ind w:left="0" w:firstLine="0"/>
        <w:jc w:val="center"/>
        <w:rPr>
          <w:iCs/>
          <w:sz w:val="28"/>
          <w:szCs w:val="28"/>
          <w:lang w:val="kk-KZ"/>
        </w:rPr>
      </w:pPr>
      <w:r>
        <w:rPr>
          <w:iCs/>
          <w:sz w:val="28"/>
          <w:szCs w:val="28"/>
          <w:lang w:val="kk-KZ"/>
        </w:rPr>
        <w:t>6.</w:t>
      </w:r>
      <w:r w:rsidRPr="0030426C">
        <w:rPr>
          <w:iCs/>
          <w:sz w:val="28"/>
          <w:szCs w:val="28"/>
          <w:lang w:val="kk-KZ"/>
        </w:rPr>
        <w:t>Ұсынылған жұмыстарды бағалау критерийлері</w:t>
      </w:r>
    </w:p>
    <w:p w:rsidR="0030426C" w:rsidRPr="0030426C" w:rsidRDefault="0030426C" w:rsidP="0030426C">
      <w:pPr>
        <w:pStyle w:val="1"/>
        <w:ind w:left="0" w:firstLine="720"/>
        <w:jc w:val="both"/>
        <w:rPr>
          <w:b w:val="0"/>
          <w:iCs/>
          <w:sz w:val="28"/>
          <w:szCs w:val="28"/>
          <w:lang w:val="kk-KZ"/>
        </w:rPr>
      </w:pPr>
      <w:r w:rsidRPr="0030426C">
        <w:rPr>
          <w:b w:val="0"/>
          <w:iCs/>
          <w:sz w:val="28"/>
          <w:szCs w:val="28"/>
          <w:lang w:val="kk-KZ"/>
        </w:rPr>
        <w:t xml:space="preserve">6.1 </w:t>
      </w:r>
      <w:r>
        <w:rPr>
          <w:b w:val="0"/>
          <w:iCs/>
          <w:sz w:val="28"/>
          <w:szCs w:val="28"/>
          <w:lang w:val="kk-KZ"/>
        </w:rPr>
        <w:t>Б</w:t>
      </w:r>
      <w:r w:rsidRPr="0030426C">
        <w:rPr>
          <w:b w:val="0"/>
          <w:iCs/>
          <w:sz w:val="28"/>
          <w:szCs w:val="28"/>
          <w:lang w:val="kk-KZ"/>
        </w:rPr>
        <w:t>аяндама тақырыбы жүргізілген зерттеудің мәнін көрсетуі тиіс.</w:t>
      </w:r>
    </w:p>
    <w:p w:rsidR="0030426C" w:rsidRPr="0030426C" w:rsidRDefault="0030426C" w:rsidP="0030426C">
      <w:pPr>
        <w:pStyle w:val="1"/>
        <w:ind w:left="0" w:firstLine="720"/>
        <w:jc w:val="both"/>
        <w:rPr>
          <w:b w:val="0"/>
          <w:iCs/>
          <w:sz w:val="28"/>
          <w:szCs w:val="28"/>
          <w:lang w:val="kk-KZ"/>
        </w:rPr>
      </w:pPr>
      <w:r w:rsidRPr="0030426C">
        <w:rPr>
          <w:b w:val="0"/>
          <w:iCs/>
          <w:sz w:val="28"/>
          <w:szCs w:val="28"/>
          <w:lang w:val="kk-KZ"/>
        </w:rPr>
        <w:t xml:space="preserve">6.2 </w:t>
      </w:r>
      <w:r>
        <w:rPr>
          <w:b w:val="0"/>
          <w:iCs/>
          <w:sz w:val="28"/>
          <w:szCs w:val="28"/>
          <w:lang w:val="kk-KZ"/>
        </w:rPr>
        <w:t>Т</w:t>
      </w:r>
      <w:r w:rsidRPr="0030426C">
        <w:rPr>
          <w:b w:val="0"/>
          <w:iCs/>
          <w:sz w:val="28"/>
          <w:szCs w:val="28"/>
          <w:lang w:val="kk-KZ"/>
        </w:rPr>
        <w:t>аным немесе практикалық қолдану тұрғысынан тақырыптың өзектілігі мен маңыздылығы.</w:t>
      </w:r>
    </w:p>
    <w:p w:rsidR="0030426C" w:rsidRPr="0030426C" w:rsidRDefault="0030426C" w:rsidP="0030426C">
      <w:pPr>
        <w:pStyle w:val="1"/>
        <w:ind w:left="0" w:firstLine="720"/>
        <w:jc w:val="both"/>
        <w:rPr>
          <w:b w:val="0"/>
          <w:iCs/>
          <w:sz w:val="28"/>
          <w:szCs w:val="28"/>
          <w:lang w:val="kk-KZ"/>
        </w:rPr>
      </w:pPr>
      <w:r w:rsidRPr="0030426C">
        <w:rPr>
          <w:b w:val="0"/>
          <w:iCs/>
          <w:sz w:val="28"/>
          <w:szCs w:val="28"/>
          <w:lang w:val="kk-KZ"/>
        </w:rPr>
        <w:t xml:space="preserve">6.3 </w:t>
      </w:r>
      <w:r>
        <w:rPr>
          <w:b w:val="0"/>
          <w:iCs/>
          <w:sz w:val="28"/>
          <w:szCs w:val="28"/>
          <w:lang w:val="kk-KZ"/>
        </w:rPr>
        <w:t>М</w:t>
      </w:r>
      <w:r w:rsidRPr="0030426C">
        <w:rPr>
          <w:b w:val="0"/>
          <w:iCs/>
          <w:sz w:val="28"/>
          <w:szCs w:val="28"/>
          <w:lang w:val="kk-KZ"/>
        </w:rPr>
        <w:t>азмұндаудың ғылыми стилі, мазмұнының толықтығы мен толықтығы.</w:t>
      </w:r>
    </w:p>
    <w:p w:rsidR="0030426C" w:rsidRPr="0030426C" w:rsidRDefault="0030426C" w:rsidP="0030426C">
      <w:pPr>
        <w:pStyle w:val="1"/>
        <w:ind w:left="0" w:firstLine="720"/>
        <w:jc w:val="both"/>
        <w:rPr>
          <w:b w:val="0"/>
          <w:iCs/>
          <w:sz w:val="28"/>
          <w:szCs w:val="28"/>
          <w:lang w:val="kk-KZ"/>
        </w:rPr>
      </w:pPr>
      <w:r w:rsidRPr="0030426C">
        <w:rPr>
          <w:b w:val="0"/>
          <w:iCs/>
          <w:sz w:val="28"/>
          <w:szCs w:val="28"/>
          <w:lang w:val="kk-KZ"/>
        </w:rPr>
        <w:t xml:space="preserve">6.4 </w:t>
      </w:r>
      <w:r>
        <w:rPr>
          <w:b w:val="0"/>
          <w:iCs/>
          <w:sz w:val="28"/>
          <w:szCs w:val="28"/>
          <w:lang w:val="kk-KZ"/>
        </w:rPr>
        <w:t>П</w:t>
      </w:r>
      <w:r w:rsidRPr="0030426C">
        <w:rPr>
          <w:b w:val="0"/>
          <w:iCs/>
          <w:sz w:val="28"/>
          <w:szCs w:val="28"/>
          <w:lang w:val="kk-KZ"/>
        </w:rPr>
        <w:t xml:space="preserve">рактикалық денсаулық сақтаумен, </w:t>
      </w:r>
      <w:r>
        <w:rPr>
          <w:b w:val="0"/>
          <w:iCs/>
          <w:sz w:val="28"/>
          <w:szCs w:val="28"/>
          <w:lang w:val="kk-KZ"/>
        </w:rPr>
        <w:t>х</w:t>
      </w:r>
      <w:r w:rsidRPr="0030426C">
        <w:rPr>
          <w:b w:val="0"/>
          <w:iCs/>
          <w:sz w:val="28"/>
          <w:szCs w:val="28"/>
          <w:lang w:val="kk-KZ"/>
        </w:rPr>
        <w:t>алықпен, қызметтің басқа да салаларымен интеграция элементтерін көрсету</w:t>
      </w:r>
    </w:p>
    <w:p w:rsidR="0030426C" w:rsidRPr="0030426C" w:rsidRDefault="0030426C" w:rsidP="0030426C">
      <w:pPr>
        <w:pStyle w:val="1"/>
        <w:ind w:left="0" w:firstLine="720"/>
        <w:jc w:val="both"/>
        <w:rPr>
          <w:b w:val="0"/>
          <w:iCs/>
          <w:sz w:val="28"/>
          <w:szCs w:val="28"/>
          <w:lang w:val="kk-KZ"/>
        </w:rPr>
      </w:pPr>
      <w:r w:rsidRPr="0030426C">
        <w:rPr>
          <w:b w:val="0"/>
          <w:iCs/>
          <w:sz w:val="28"/>
          <w:szCs w:val="28"/>
          <w:lang w:val="kk-KZ"/>
        </w:rPr>
        <w:lastRenderedPageBreak/>
        <w:t xml:space="preserve">6.5 </w:t>
      </w:r>
      <w:r>
        <w:rPr>
          <w:b w:val="0"/>
          <w:iCs/>
          <w:sz w:val="28"/>
          <w:szCs w:val="28"/>
          <w:lang w:val="kk-KZ"/>
        </w:rPr>
        <w:t>М</w:t>
      </w:r>
      <w:r w:rsidRPr="0030426C">
        <w:rPr>
          <w:b w:val="0"/>
          <w:iCs/>
          <w:sz w:val="28"/>
          <w:szCs w:val="28"/>
          <w:lang w:val="kk-KZ"/>
        </w:rPr>
        <w:t>едицинадағы ғылыми зерттеулердің қажеттілігі мен енгізілуі.</w:t>
      </w:r>
    </w:p>
    <w:p w:rsidR="0030426C" w:rsidRPr="002C122E" w:rsidRDefault="0030426C" w:rsidP="0030426C">
      <w:pPr>
        <w:pStyle w:val="1"/>
        <w:ind w:left="0" w:firstLine="720"/>
        <w:jc w:val="both"/>
        <w:rPr>
          <w:b w:val="0"/>
          <w:iCs/>
          <w:sz w:val="28"/>
          <w:szCs w:val="28"/>
          <w:lang w:val="kk-KZ"/>
        </w:rPr>
      </w:pPr>
      <w:r w:rsidRPr="0030426C">
        <w:rPr>
          <w:b w:val="0"/>
          <w:iCs/>
          <w:sz w:val="28"/>
          <w:szCs w:val="28"/>
          <w:lang w:val="kk-KZ"/>
        </w:rPr>
        <w:t>6.6</w:t>
      </w:r>
      <w:r>
        <w:rPr>
          <w:b w:val="0"/>
          <w:iCs/>
          <w:sz w:val="28"/>
          <w:szCs w:val="28"/>
          <w:lang w:val="kk-KZ"/>
        </w:rPr>
        <w:t>Т</w:t>
      </w:r>
      <w:r w:rsidRPr="0030426C">
        <w:rPr>
          <w:b w:val="0"/>
          <w:iCs/>
          <w:sz w:val="28"/>
          <w:szCs w:val="28"/>
          <w:lang w:val="kk-KZ"/>
        </w:rPr>
        <w:t>ұжырымдардың міндеттерге сәйкестігі, олардың баяндама мазмұнынан шығуы.</w:t>
      </w:r>
    </w:p>
    <w:p w:rsidR="00511F8A" w:rsidRDefault="00511F8A" w:rsidP="00892564">
      <w:pPr>
        <w:pStyle w:val="a3"/>
        <w:spacing w:before="8"/>
        <w:jc w:val="center"/>
        <w:rPr>
          <w:b/>
          <w:i w:val="0"/>
          <w:sz w:val="28"/>
          <w:szCs w:val="28"/>
          <w:lang w:val="kk-KZ"/>
        </w:rPr>
      </w:pPr>
    </w:p>
    <w:p w:rsidR="00F7662C" w:rsidRDefault="00892564" w:rsidP="00892564">
      <w:pPr>
        <w:pStyle w:val="a3"/>
        <w:spacing w:before="8"/>
        <w:jc w:val="center"/>
        <w:rPr>
          <w:b/>
          <w:i w:val="0"/>
          <w:sz w:val="28"/>
          <w:szCs w:val="28"/>
          <w:lang w:val="kk-KZ"/>
        </w:rPr>
      </w:pPr>
      <w:r>
        <w:rPr>
          <w:b/>
          <w:i w:val="0"/>
          <w:sz w:val="28"/>
          <w:szCs w:val="28"/>
          <w:lang w:val="kk-KZ"/>
        </w:rPr>
        <w:t>7.</w:t>
      </w:r>
      <w:r w:rsidRPr="00892564">
        <w:rPr>
          <w:b/>
          <w:i w:val="0"/>
          <w:sz w:val="28"/>
          <w:szCs w:val="28"/>
          <w:lang w:val="kk-KZ"/>
        </w:rPr>
        <w:t>Конференцияға қатысу мерзімі мен шарттары</w:t>
      </w:r>
    </w:p>
    <w:p w:rsidR="00892564" w:rsidRPr="00892564" w:rsidRDefault="00892564" w:rsidP="00F50448">
      <w:pPr>
        <w:pStyle w:val="a3"/>
        <w:spacing w:before="8"/>
        <w:ind w:firstLine="720"/>
        <w:jc w:val="both"/>
        <w:rPr>
          <w:i w:val="0"/>
          <w:sz w:val="28"/>
          <w:szCs w:val="28"/>
          <w:lang w:val="kk-KZ"/>
        </w:rPr>
      </w:pPr>
      <w:r w:rsidRPr="00892564">
        <w:rPr>
          <w:i w:val="0"/>
          <w:sz w:val="28"/>
          <w:szCs w:val="28"/>
          <w:lang w:val="kk-KZ"/>
        </w:rPr>
        <w:t>7.1 Конференция 202</w:t>
      </w:r>
      <w:r w:rsidR="00D460C8">
        <w:rPr>
          <w:i w:val="0"/>
          <w:sz w:val="28"/>
          <w:szCs w:val="28"/>
          <w:lang w:val="kk-KZ"/>
        </w:rPr>
        <w:t>3</w:t>
      </w:r>
      <w:r w:rsidRPr="00892564">
        <w:rPr>
          <w:i w:val="0"/>
          <w:sz w:val="28"/>
          <w:szCs w:val="28"/>
          <w:lang w:val="kk-KZ"/>
        </w:rPr>
        <w:t xml:space="preserve"> жылғы 2</w:t>
      </w:r>
      <w:r w:rsidR="00D460C8">
        <w:rPr>
          <w:i w:val="0"/>
          <w:sz w:val="28"/>
          <w:szCs w:val="28"/>
          <w:lang w:val="kk-KZ"/>
        </w:rPr>
        <w:t>6</w:t>
      </w:r>
      <w:r w:rsidRPr="00892564">
        <w:rPr>
          <w:i w:val="0"/>
          <w:sz w:val="28"/>
          <w:szCs w:val="28"/>
          <w:lang w:val="kk-KZ"/>
        </w:rPr>
        <w:t xml:space="preserve"> сәуірде сағат 11</w:t>
      </w:r>
      <w:r>
        <w:rPr>
          <w:i w:val="0"/>
          <w:sz w:val="28"/>
          <w:szCs w:val="28"/>
          <w:lang w:val="kk-KZ"/>
        </w:rPr>
        <w:t>.</w:t>
      </w:r>
      <w:r w:rsidRPr="00892564">
        <w:rPr>
          <w:i w:val="0"/>
          <w:sz w:val="28"/>
          <w:szCs w:val="28"/>
          <w:lang w:val="kk-KZ"/>
        </w:rPr>
        <w:t xml:space="preserve">00-де Павлодар қаласы, Иса Байзақов көшесі, 151 мекенжайында өтеді. </w:t>
      </w:r>
    </w:p>
    <w:p w:rsidR="00892564" w:rsidRPr="00892564" w:rsidRDefault="00892564" w:rsidP="00F50448">
      <w:pPr>
        <w:pStyle w:val="a3"/>
        <w:spacing w:before="8"/>
        <w:ind w:firstLine="720"/>
        <w:jc w:val="both"/>
        <w:rPr>
          <w:i w:val="0"/>
          <w:sz w:val="28"/>
          <w:szCs w:val="28"/>
          <w:lang w:val="kk-KZ"/>
        </w:rPr>
      </w:pPr>
      <w:r w:rsidRPr="00892564">
        <w:rPr>
          <w:i w:val="0"/>
          <w:sz w:val="28"/>
          <w:szCs w:val="28"/>
          <w:lang w:val="kk-KZ"/>
        </w:rPr>
        <w:t xml:space="preserve">7.2 Қатысу нысаны: баяндамамен </w:t>
      </w:r>
      <w:r w:rsidR="00D460C8" w:rsidRPr="00D460C8">
        <w:rPr>
          <w:i w:val="0"/>
          <w:sz w:val="28"/>
          <w:szCs w:val="28"/>
          <w:lang w:val="kk-KZ"/>
        </w:rPr>
        <w:t>офлайн/on-line</w:t>
      </w:r>
      <w:r w:rsidR="00D460C8" w:rsidRPr="00892564">
        <w:rPr>
          <w:i w:val="0"/>
          <w:sz w:val="28"/>
          <w:szCs w:val="28"/>
          <w:lang w:val="kk-KZ"/>
        </w:rPr>
        <w:t xml:space="preserve"> </w:t>
      </w:r>
      <w:r w:rsidRPr="00892564">
        <w:rPr>
          <w:i w:val="0"/>
          <w:sz w:val="28"/>
          <w:szCs w:val="28"/>
          <w:lang w:val="kk-KZ"/>
        </w:rPr>
        <w:t xml:space="preserve">режимінде </w:t>
      </w:r>
      <w:r>
        <w:rPr>
          <w:i w:val="0"/>
          <w:sz w:val="28"/>
          <w:szCs w:val="28"/>
          <w:lang w:val="kk-KZ"/>
        </w:rPr>
        <w:t>баяндау</w:t>
      </w:r>
      <w:r w:rsidRPr="00892564">
        <w:rPr>
          <w:i w:val="0"/>
          <w:sz w:val="28"/>
          <w:szCs w:val="28"/>
          <w:lang w:val="kk-KZ"/>
        </w:rPr>
        <w:t xml:space="preserve"> және баяндаманы жариялау, ғылыми жұмыстар жинағында тезистер мен мақалаларды жариялау, сондай-ақ </w:t>
      </w:r>
      <w:r w:rsidR="00D460C8">
        <w:rPr>
          <w:i w:val="0"/>
          <w:sz w:val="28"/>
          <w:szCs w:val="28"/>
          <w:lang w:val="kk-KZ"/>
        </w:rPr>
        <w:t>к</w:t>
      </w:r>
      <w:r w:rsidRPr="00892564">
        <w:rPr>
          <w:i w:val="0"/>
          <w:sz w:val="28"/>
          <w:szCs w:val="28"/>
          <w:lang w:val="kk-KZ"/>
        </w:rPr>
        <w:t>олледждің ресми сайтындағы конференция қойындысында презентациялар немесе стенділік баяндамаларды орналастыр</w:t>
      </w:r>
      <w:r w:rsidR="00AA0862">
        <w:rPr>
          <w:i w:val="0"/>
          <w:sz w:val="28"/>
          <w:szCs w:val="28"/>
          <w:lang w:val="kk-KZ"/>
        </w:rPr>
        <w:t>ылады</w:t>
      </w:r>
      <w:r w:rsidRPr="00892564">
        <w:rPr>
          <w:b/>
          <w:i w:val="0"/>
          <w:color w:val="7030A0"/>
          <w:sz w:val="28"/>
          <w:szCs w:val="28"/>
          <w:lang w:val="kk-KZ"/>
        </w:rPr>
        <w:t>.</w:t>
      </w:r>
    </w:p>
    <w:p w:rsidR="00892564" w:rsidRPr="00892564" w:rsidRDefault="00892564" w:rsidP="00F50448">
      <w:pPr>
        <w:pStyle w:val="a3"/>
        <w:spacing w:before="8"/>
        <w:ind w:firstLine="720"/>
        <w:jc w:val="both"/>
        <w:rPr>
          <w:i w:val="0"/>
          <w:sz w:val="28"/>
          <w:szCs w:val="28"/>
          <w:lang w:val="kk-KZ"/>
        </w:rPr>
      </w:pPr>
      <w:r w:rsidRPr="00892564">
        <w:rPr>
          <w:i w:val="0"/>
          <w:sz w:val="28"/>
          <w:szCs w:val="28"/>
          <w:lang w:val="kk-KZ"/>
        </w:rPr>
        <w:t xml:space="preserve">7.3 </w:t>
      </w:r>
      <w:r>
        <w:rPr>
          <w:i w:val="0"/>
          <w:sz w:val="28"/>
          <w:szCs w:val="28"/>
          <w:lang w:val="kk-KZ"/>
        </w:rPr>
        <w:t>К</w:t>
      </w:r>
      <w:r w:rsidRPr="00892564">
        <w:rPr>
          <w:i w:val="0"/>
          <w:sz w:val="28"/>
          <w:szCs w:val="28"/>
          <w:lang w:val="kk-KZ"/>
        </w:rPr>
        <w:t>онференцияға қатысу үшін 1</w:t>
      </w:r>
      <w:r w:rsidR="00D460C8">
        <w:rPr>
          <w:i w:val="0"/>
          <w:sz w:val="28"/>
          <w:szCs w:val="28"/>
          <w:lang w:val="kk-KZ"/>
        </w:rPr>
        <w:t>4</w:t>
      </w:r>
      <w:r w:rsidRPr="00892564">
        <w:rPr>
          <w:i w:val="0"/>
          <w:sz w:val="28"/>
          <w:szCs w:val="28"/>
          <w:lang w:val="kk-KZ"/>
        </w:rPr>
        <w:t xml:space="preserve"> сәуірге дейін электрондық мекен</w:t>
      </w:r>
      <w:r w:rsidR="00511F8A">
        <w:rPr>
          <w:i w:val="0"/>
          <w:sz w:val="28"/>
          <w:szCs w:val="28"/>
          <w:lang w:val="kk-KZ"/>
        </w:rPr>
        <w:t>-</w:t>
      </w:r>
      <w:r w:rsidRPr="00892564">
        <w:rPr>
          <w:i w:val="0"/>
          <w:sz w:val="28"/>
          <w:szCs w:val="28"/>
          <w:lang w:val="kk-KZ"/>
        </w:rPr>
        <w:t xml:space="preserve">жайға: </w:t>
      </w:r>
      <w:r w:rsidRPr="00892564">
        <w:rPr>
          <w:b/>
          <w:i w:val="0"/>
          <w:color w:val="7030A0"/>
          <w:sz w:val="28"/>
          <w:szCs w:val="28"/>
          <w:lang w:val="kk-KZ"/>
        </w:rPr>
        <w:t>pmvkmetod@mail.ru</w:t>
      </w:r>
      <w:r w:rsidRPr="00892564">
        <w:rPr>
          <w:i w:val="0"/>
          <w:sz w:val="28"/>
          <w:szCs w:val="28"/>
          <w:lang w:val="kk-KZ"/>
        </w:rPr>
        <w:t xml:space="preserve"> келесі құжаттар мен материалдарды ұсыну қажет:</w:t>
      </w:r>
    </w:p>
    <w:p w:rsidR="00892564" w:rsidRPr="00892564" w:rsidRDefault="00892564" w:rsidP="00F50448">
      <w:pPr>
        <w:pStyle w:val="a3"/>
        <w:spacing w:before="8"/>
        <w:ind w:firstLine="720"/>
        <w:jc w:val="both"/>
        <w:rPr>
          <w:i w:val="0"/>
          <w:sz w:val="28"/>
          <w:szCs w:val="28"/>
          <w:lang w:val="kk-KZ"/>
        </w:rPr>
      </w:pPr>
      <w:r w:rsidRPr="00892564">
        <w:rPr>
          <w:i w:val="0"/>
          <w:sz w:val="28"/>
          <w:szCs w:val="28"/>
          <w:lang w:val="kk-KZ"/>
        </w:rPr>
        <w:t>1.Конференция жұмысына қатысуға өтінім (өтінім бланкісі қоса беріледі).</w:t>
      </w:r>
    </w:p>
    <w:p w:rsidR="00892564" w:rsidRPr="00892564" w:rsidRDefault="00892564" w:rsidP="00F50448">
      <w:pPr>
        <w:pStyle w:val="a3"/>
        <w:spacing w:before="8"/>
        <w:ind w:firstLine="720"/>
        <w:jc w:val="both"/>
        <w:rPr>
          <w:i w:val="0"/>
          <w:sz w:val="28"/>
          <w:szCs w:val="28"/>
          <w:lang w:val="kk-KZ"/>
        </w:rPr>
      </w:pPr>
      <w:r w:rsidRPr="00892564">
        <w:rPr>
          <w:i w:val="0"/>
          <w:sz w:val="28"/>
          <w:szCs w:val="28"/>
          <w:lang w:val="kk-KZ"/>
        </w:rPr>
        <w:t xml:space="preserve">2.Мақала, баяндама (мәтін көлемі </w:t>
      </w:r>
      <w:r w:rsidR="002B5C3F">
        <w:rPr>
          <w:i w:val="0"/>
          <w:sz w:val="28"/>
          <w:szCs w:val="28"/>
          <w:lang w:val="kk-KZ"/>
        </w:rPr>
        <w:t>3-</w:t>
      </w:r>
      <w:r w:rsidRPr="00892564">
        <w:rPr>
          <w:i w:val="0"/>
          <w:sz w:val="28"/>
          <w:szCs w:val="28"/>
          <w:lang w:val="kk-KZ"/>
        </w:rPr>
        <w:t>5 бет) немесе электрондық түрдегі Word (DOCX) форматындағы тезистер, Файл атауы – автордың тегі, pdf-форматындағы презентация немесе стендтік баяндама.</w:t>
      </w:r>
    </w:p>
    <w:p w:rsidR="00892564" w:rsidRPr="00892564" w:rsidRDefault="00892564" w:rsidP="00F50448">
      <w:pPr>
        <w:pStyle w:val="a3"/>
        <w:spacing w:before="8"/>
        <w:ind w:firstLine="720"/>
        <w:jc w:val="both"/>
        <w:rPr>
          <w:i w:val="0"/>
          <w:sz w:val="28"/>
          <w:szCs w:val="28"/>
          <w:lang w:val="kk-KZ"/>
        </w:rPr>
      </w:pPr>
      <w:r w:rsidRPr="00892564">
        <w:rPr>
          <w:i w:val="0"/>
          <w:sz w:val="28"/>
          <w:szCs w:val="28"/>
          <w:lang w:val="kk-KZ"/>
        </w:rPr>
        <w:t xml:space="preserve">7.4 </w:t>
      </w:r>
      <w:r>
        <w:rPr>
          <w:i w:val="0"/>
          <w:sz w:val="28"/>
          <w:szCs w:val="28"/>
          <w:lang w:val="kk-KZ"/>
        </w:rPr>
        <w:t>Ж</w:t>
      </w:r>
      <w:r w:rsidRPr="00892564">
        <w:rPr>
          <w:i w:val="0"/>
          <w:sz w:val="28"/>
          <w:szCs w:val="28"/>
          <w:lang w:val="kk-KZ"/>
        </w:rPr>
        <w:t>инақ</w:t>
      </w:r>
      <w:r w:rsidR="002B5C3F">
        <w:rPr>
          <w:i w:val="0"/>
          <w:sz w:val="28"/>
          <w:szCs w:val="28"/>
          <w:lang w:val="kk-KZ"/>
        </w:rPr>
        <w:t>ты</w:t>
      </w:r>
      <w:r w:rsidRPr="00892564">
        <w:rPr>
          <w:i w:val="0"/>
          <w:sz w:val="28"/>
          <w:szCs w:val="28"/>
          <w:lang w:val="kk-KZ"/>
        </w:rPr>
        <w:t xml:space="preserve"> жариялау үшін ұсынылған мақалалар саны шектелмеген. </w:t>
      </w:r>
    </w:p>
    <w:p w:rsidR="00892564" w:rsidRPr="00892564" w:rsidRDefault="00892564" w:rsidP="00F50448">
      <w:pPr>
        <w:pStyle w:val="a3"/>
        <w:spacing w:before="8"/>
        <w:ind w:firstLine="720"/>
        <w:jc w:val="both"/>
        <w:rPr>
          <w:i w:val="0"/>
          <w:sz w:val="28"/>
          <w:szCs w:val="28"/>
          <w:lang w:val="kk-KZ"/>
        </w:rPr>
      </w:pPr>
      <w:r w:rsidRPr="00892564">
        <w:rPr>
          <w:i w:val="0"/>
          <w:sz w:val="28"/>
          <w:szCs w:val="28"/>
          <w:lang w:val="kk-KZ"/>
        </w:rPr>
        <w:t xml:space="preserve">7.5 </w:t>
      </w:r>
      <w:r>
        <w:rPr>
          <w:i w:val="0"/>
          <w:sz w:val="28"/>
          <w:szCs w:val="28"/>
          <w:lang w:val="kk-KZ"/>
        </w:rPr>
        <w:t>К</w:t>
      </w:r>
      <w:r w:rsidRPr="00892564">
        <w:rPr>
          <w:i w:val="0"/>
          <w:sz w:val="28"/>
          <w:szCs w:val="28"/>
          <w:lang w:val="kk-KZ"/>
        </w:rPr>
        <w:t>онференция жұмысы кезінде өзекті мәселелерге түсініктеме беру және талқылау мүмкіндігі беріледі.</w:t>
      </w:r>
    </w:p>
    <w:p w:rsidR="00892564" w:rsidRPr="00892564" w:rsidRDefault="00892564" w:rsidP="00F50448">
      <w:pPr>
        <w:pStyle w:val="a3"/>
        <w:spacing w:before="8"/>
        <w:ind w:firstLine="720"/>
        <w:jc w:val="both"/>
        <w:rPr>
          <w:i w:val="0"/>
          <w:sz w:val="28"/>
          <w:szCs w:val="28"/>
          <w:lang w:val="kk-KZ"/>
        </w:rPr>
      </w:pPr>
      <w:r w:rsidRPr="00892564">
        <w:rPr>
          <w:i w:val="0"/>
          <w:sz w:val="28"/>
          <w:szCs w:val="28"/>
          <w:lang w:val="kk-KZ"/>
        </w:rPr>
        <w:t xml:space="preserve">7.6 </w:t>
      </w:r>
      <w:r>
        <w:rPr>
          <w:i w:val="0"/>
          <w:sz w:val="28"/>
          <w:szCs w:val="28"/>
          <w:lang w:val="kk-KZ"/>
        </w:rPr>
        <w:t>Ғ</w:t>
      </w:r>
      <w:r w:rsidRPr="00892564">
        <w:rPr>
          <w:i w:val="0"/>
          <w:sz w:val="28"/>
          <w:szCs w:val="28"/>
          <w:lang w:val="kk-KZ"/>
        </w:rPr>
        <w:t>ылыми-практикалық конференция жеңімпаздарының, жүлдегерлері мен қатысушыларының жұмыстары колледждің сайтында конференцияның электрондық жинағында орналастырылатын болады.</w:t>
      </w:r>
    </w:p>
    <w:p w:rsidR="00892564" w:rsidRPr="00892564" w:rsidRDefault="00892564" w:rsidP="00F50448">
      <w:pPr>
        <w:pStyle w:val="a3"/>
        <w:spacing w:before="8"/>
        <w:ind w:firstLine="720"/>
        <w:jc w:val="both"/>
        <w:rPr>
          <w:i w:val="0"/>
          <w:sz w:val="28"/>
          <w:szCs w:val="28"/>
          <w:lang w:val="kk-KZ"/>
        </w:rPr>
      </w:pPr>
      <w:r w:rsidRPr="00892564">
        <w:rPr>
          <w:i w:val="0"/>
          <w:sz w:val="28"/>
          <w:szCs w:val="28"/>
          <w:lang w:val="kk-KZ"/>
        </w:rPr>
        <w:t xml:space="preserve">7.7 </w:t>
      </w:r>
      <w:r>
        <w:rPr>
          <w:i w:val="0"/>
          <w:sz w:val="28"/>
          <w:szCs w:val="28"/>
          <w:lang w:val="kk-KZ"/>
        </w:rPr>
        <w:t>К</w:t>
      </w:r>
      <w:r w:rsidRPr="00892564">
        <w:rPr>
          <w:i w:val="0"/>
          <w:sz w:val="28"/>
          <w:szCs w:val="28"/>
          <w:lang w:val="kk-KZ"/>
        </w:rPr>
        <w:t xml:space="preserve">онференция жүлдегерлері 2 және 3 дәрежелі </w:t>
      </w:r>
      <w:r>
        <w:rPr>
          <w:i w:val="0"/>
          <w:sz w:val="28"/>
          <w:szCs w:val="28"/>
          <w:lang w:val="kk-KZ"/>
        </w:rPr>
        <w:t>Д</w:t>
      </w:r>
      <w:r w:rsidRPr="00892564">
        <w:rPr>
          <w:i w:val="0"/>
          <w:sz w:val="28"/>
          <w:szCs w:val="28"/>
          <w:lang w:val="kk-KZ"/>
        </w:rPr>
        <w:t xml:space="preserve">ипломдармен марапатталады. Конференция жеңімпаздары 1 дәрежелі </w:t>
      </w:r>
      <w:r>
        <w:rPr>
          <w:i w:val="0"/>
          <w:sz w:val="28"/>
          <w:szCs w:val="28"/>
          <w:lang w:val="kk-KZ"/>
        </w:rPr>
        <w:t>Д</w:t>
      </w:r>
      <w:r w:rsidRPr="00892564">
        <w:rPr>
          <w:i w:val="0"/>
          <w:sz w:val="28"/>
          <w:szCs w:val="28"/>
          <w:lang w:val="kk-KZ"/>
        </w:rPr>
        <w:t xml:space="preserve">ипломдармен марапатталады. Жүлдегерлердің ғылыми жетекшілері </w:t>
      </w:r>
      <w:r>
        <w:rPr>
          <w:i w:val="0"/>
          <w:sz w:val="28"/>
          <w:szCs w:val="28"/>
          <w:lang w:val="kk-KZ"/>
        </w:rPr>
        <w:t>А</w:t>
      </w:r>
      <w:r w:rsidRPr="00892564">
        <w:rPr>
          <w:i w:val="0"/>
          <w:sz w:val="28"/>
          <w:szCs w:val="28"/>
          <w:lang w:val="kk-KZ"/>
        </w:rPr>
        <w:t xml:space="preserve">лғыс </w:t>
      </w:r>
      <w:r w:rsidR="00D460C8">
        <w:rPr>
          <w:i w:val="0"/>
          <w:sz w:val="28"/>
          <w:szCs w:val="28"/>
          <w:lang w:val="kk-KZ"/>
        </w:rPr>
        <w:t>х</w:t>
      </w:r>
      <w:r w:rsidRPr="00892564">
        <w:rPr>
          <w:i w:val="0"/>
          <w:sz w:val="28"/>
          <w:szCs w:val="28"/>
          <w:lang w:val="kk-KZ"/>
        </w:rPr>
        <w:t xml:space="preserve">аттармен марапатталады. Конференцияның барлық қатысушылары </w:t>
      </w:r>
      <w:r>
        <w:rPr>
          <w:i w:val="0"/>
          <w:sz w:val="28"/>
          <w:szCs w:val="28"/>
          <w:lang w:val="kk-KZ"/>
        </w:rPr>
        <w:t>С</w:t>
      </w:r>
      <w:r w:rsidRPr="00892564">
        <w:rPr>
          <w:i w:val="0"/>
          <w:sz w:val="28"/>
          <w:szCs w:val="28"/>
          <w:lang w:val="kk-KZ"/>
        </w:rPr>
        <w:t>ертификаттармен марапатталады.</w:t>
      </w:r>
    </w:p>
    <w:p w:rsidR="00892564" w:rsidRPr="00C719EC" w:rsidRDefault="00892564" w:rsidP="00892564">
      <w:pPr>
        <w:pStyle w:val="a3"/>
        <w:spacing w:before="8"/>
        <w:jc w:val="center"/>
        <w:rPr>
          <w:b/>
          <w:i w:val="0"/>
          <w:sz w:val="16"/>
          <w:szCs w:val="16"/>
          <w:lang w:val="kk-KZ"/>
        </w:rPr>
      </w:pPr>
    </w:p>
    <w:p w:rsidR="00892564" w:rsidRDefault="00F819AF" w:rsidP="00892564">
      <w:pPr>
        <w:pStyle w:val="a3"/>
        <w:spacing w:before="8"/>
        <w:jc w:val="center"/>
        <w:rPr>
          <w:b/>
          <w:i w:val="0"/>
          <w:sz w:val="28"/>
          <w:szCs w:val="28"/>
          <w:lang w:val="kk-KZ"/>
        </w:rPr>
      </w:pPr>
      <w:r>
        <w:rPr>
          <w:b/>
          <w:i w:val="0"/>
          <w:sz w:val="28"/>
          <w:szCs w:val="28"/>
          <w:lang w:val="kk-KZ"/>
        </w:rPr>
        <w:t>8.</w:t>
      </w:r>
      <w:r w:rsidRPr="00F819AF">
        <w:rPr>
          <w:b/>
          <w:i w:val="0"/>
          <w:sz w:val="28"/>
          <w:szCs w:val="28"/>
          <w:lang w:val="kk-KZ"/>
        </w:rPr>
        <w:t>Мақаланы рәсімдеу талаптары</w:t>
      </w:r>
    </w:p>
    <w:p w:rsidR="00E95611" w:rsidRPr="00E95611" w:rsidRDefault="00E95611" w:rsidP="00E95611">
      <w:pPr>
        <w:pStyle w:val="a3"/>
        <w:spacing w:before="8"/>
        <w:ind w:firstLine="720"/>
        <w:jc w:val="both"/>
        <w:rPr>
          <w:i w:val="0"/>
          <w:sz w:val="28"/>
          <w:szCs w:val="28"/>
          <w:lang w:val="kk-KZ"/>
        </w:rPr>
      </w:pPr>
      <w:r w:rsidRPr="00E95611">
        <w:rPr>
          <w:i w:val="0"/>
          <w:sz w:val="28"/>
          <w:szCs w:val="28"/>
          <w:lang w:val="kk-KZ"/>
        </w:rPr>
        <w:t xml:space="preserve">8.1 </w:t>
      </w:r>
      <w:r w:rsidR="00BD5884" w:rsidRPr="00BD5884">
        <w:rPr>
          <w:i w:val="0"/>
          <w:sz w:val="28"/>
          <w:szCs w:val="28"/>
          <w:lang w:val="kk-KZ"/>
        </w:rPr>
        <w:t>Конференция аралас формат режимінде өткізіледі (Павлодар өңірінің қатысушылары үшін офлайн формат / басқа қалалықтар мен ТМД елдерінің қатысушылары үшін онлайн формат)</w:t>
      </w:r>
      <w:r w:rsidRPr="00E95611">
        <w:rPr>
          <w:i w:val="0"/>
          <w:sz w:val="28"/>
          <w:szCs w:val="28"/>
          <w:lang w:val="kk-KZ"/>
        </w:rPr>
        <w:t>.</w:t>
      </w:r>
    </w:p>
    <w:p w:rsidR="00E95611" w:rsidRPr="00E95611" w:rsidRDefault="00E95611" w:rsidP="00E95611">
      <w:pPr>
        <w:pStyle w:val="a3"/>
        <w:spacing w:before="8"/>
        <w:ind w:firstLine="720"/>
        <w:jc w:val="both"/>
        <w:rPr>
          <w:i w:val="0"/>
          <w:sz w:val="28"/>
          <w:szCs w:val="28"/>
          <w:lang w:val="kk-KZ"/>
        </w:rPr>
      </w:pPr>
      <w:r w:rsidRPr="00E95611">
        <w:rPr>
          <w:i w:val="0"/>
          <w:sz w:val="28"/>
          <w:szCs w:val="28"/>
          <w:lang w:val="kk-KZ"/>
        </w:rPr>
        <w:t xml:space="preserve">8.2 </w:t>
      </w:r>
      <w:r>
        <w:rPr>
          <w:i w:val="0"/>
          <w:sz w:val="28"/>
          <w:szCs w:val="28"/>
          <w:lang w:val="kk-KZ"/>
        </w:rPr>
        <w:t>Ж</w:t>
      </w:r>
      <w:r w:rsidRPr="00E95611">
        <w:rPr>
          <w:i w:val="0"/>
          <w:sz w:val="28"/>
          <w:szCs w:val="28"/>
          <w:lang w:val="kk-KZ"/>
        </w:rPr>
        <w:t>ұмыс тілі: қазақ, орыс.</w:t>
      </w:r>
    </w:p>
    <w:p w:rsidR="00E95611" w:rsidRPr="00E95611" w:rsidRDefault="00E95611" w:rsidP="00E95611">
      <w:pPr>
        <w:pStyle w:val="a3"/>
        <w:spacing w:before="8"/>
        <w:ind w:firstLine="720"/>
        <w:jc w:val="both"/>
        <w:rPr>
          <w:i w:val="0"/>
          <w:sz w:val="28"/>
          <w:szCs w:val="28"/>
          <w:lang w:val="kk-KZ"/>
        </w:rPr>
      </w:pPr>
      <w:r w:rsidRPr="00E95611">
        <w:rPr>
          <w:i w:val="0"/>
          <w:sz w:val="28"/>
          <w:szCs w:val="28"/>
          <w:lang w:val="kk-KZ"/>
        </w:rPr>
        <w:t xml:space="preserve">8.3 </w:t>
      </w:r>
      <w:r>
        <w:rPr>
          <w:i w:val="0"/>
          <w:sz w:val="28"/>
          <w:szCs w:val="28"/>
          <w:lang w:val="kk-KZ"/>
        </w:rPr>
        <w:t>Б</w:t>
      </w:r>
      <w:r w:rsidRPr="00E95611">
        <w:rPr>
          <w:i w:val="0"/>
          <w:sz w:val="28"/>
          <w:szCs w:val="28"/>
          <w:lang w:val="kk-KZ"/>
        </w:rPr>
        <w:t xml:space="preserve">аяндаманы баяндау ұзақтығы </w:t>
      </w:r>
      <w:r w:rsidR="00DC58DA">
        <w:rPr>
          <w:i w:val="0"/>
          <w:sz w:val="28"/>
          <w:szCs w:val="28"/>
          <w:lang w:val="kk-KZ"/>
        </w:rPr>
        <w:t>5</w:t>
      </w:r>
      <w:r w:rsidRPr="00E95611">
        <w:rPr>
          <w:i w:val="0"/>
          <w:sz w:val="28"/>
          <w:szCs w:val="28"/>
          <w:lang w:val="kk-KZ"/>
        </w:rPr>
        <w:t>-</w:t>
      </w:r>
      <w:r w:rsidR="00DC58DA">
        <w:rPr>
          <w:i w:val="0"/>
          <w:sz w:val="28"/>
          <w:szCs w:val="28"/>
          <w:lang w:val="kk-KZ"/>
        </w:rPr>
        <w:t>7</w:t>
      </w:r>
      <w:r w:rsidRPr="00E95611">
        <w:rPr>
          <w:i w:val="0"/>
          <w:sz w:val="28"/>
          <w:szCs w:val="28"/>
          <w:lang w:val="kk-KZ"/>
        </w:rPr>
        <w:t xml:space="preserve"> минуттан аспайды (регламентті сақтау).</w:t>
      </w:r>
    </w:p>
    <w:p w:rsidR="00E95611" w:rsidRPr="00E95611" w:rsidRDefault="00E95611" w:rsidP="00E95611">
      <w:pPr>
        <w:pStyle w:val="a3"/>
        <w:spacing w:before="8"/>
        <w:ind w:firstLine="720"/>
        <w:jc w:val="both"/>
        <w:rPr>
          <w:sz w:val="28"/>
          <w:szCs w:val="28"/>
          <w:lang w:val="kk-KZ"/>
        </w:rPr>
      </w:pPr>
      <w:r w:rsidRPr="00E95611">
        <w:rPr>
          <w:i w:val="0"/>
          <w:sz w:val="28"/>
          <w:szCs w:val="28"/>
          <w:lang w:val="kk-KZ"/>
        </w:rPr>
        <w:t xml:space="preserve">8.4 </w:t>
      </w:r>
      <w:r w:rsidRPr="00E95611">
        <w:rPr>
          <w:sz w:val="28"/>
          <w:szCs w:val="28"/>
          <w:lang w:val="kk-KZ"/>
        </w:rPr>
        <w:t>Формат A4, MS Word мәтіндік редакторы (doc, docx). Бағдар – кітап. Жоларалық интервал - 1,5 пт, абзац - 1,25 см, барлық жағынан өрістер-2 см.қаріп-Times New Roman кегль-14 пт. Беттер нөмірленбейді. Кестелер, суреттер, схемалар, диаграммалар, фотосуреттер мақала мәтінінде сканерлеусіз орналасуы тиіс. Барлық туралау, ауыстыру, пішімдеу бағдарламаның функционалдығын қолдана отырып жүзеге асырылады.</w:t>
      </w:r>
    </w:p>
    <w:p w:rsidR="00E95611" w:rsidRPr="00E95611" w:rsidRDefault="00E95611" w:rsidP="00E95611">
      <w:pPr>
        <w:pStyle w:val="a3"/>
        <w:spacing w:before="8"/>
        <w:jc w:val="both"/>
        <w:rPr>
          <w:sz w:val="28"/>
          <w:szCs w:val="28"/>
          <w:lang w:val="kk-KZ"/>
        </w:rPr>
      </w:pPr>
      <w:r w:rsidRPr="00E95611">
        <w:rPr>
          <w:sz w:val="28"/>
          <w:szCs w:val="28"/>
          <w:lang w:val="kk-KZ"/>
        </w:rPr>
        <w:t>Кесте атаулары, диаграммалар мен диаграммалар жоғарғы жағында орналасқан. Фотосуреттер мен суреттердің атаулары төменде орналасқан.</w:t>
      </w:r>
    </w:p>
    <w:p w:rsidR="0028138C" w:rsidRDefault="0028138C" w:rsidP="008D4878">
      <w:pPr>
        <w:pStyle w:val="a3"/>
        <w:spacing w:before="6"/>
        <w:jc w:val="center"/>
        <w:rPr>
          <w:b/>
          <w:i w:val="0"/>
          <w:sz w:val="28"/>
          <w:szCs w:val="28"/>
          <w:lang w:val="kk-KZ"/>
        </w:rPr>
      </w:pPr>
    </w:p>
    <w:p w:rsidR="00AA0862" w:rsidRDefault="00AA0862" w:rsidP="008D4878">
      <w:pPr>
        <w:pStyle w:val="a3"/>
        <w:spacing w:before="6"/>
        <w:jc w:val="center"/>
        <w:rPr>
          <w:b/>
          <w:i w:val="0"/>
          <w:sz w:val="28"/>
          <w:szCs w:val="28"/>
          <w:lang w:val="kk-KZ"/>
        </w:rPr>
      </w:pPr>
    </w:p>
    <w:p w:rsidR="00AA0862" w:rsidRDefault="00AA0862" w:rsidP="008D4878">
      <w:pPr>
        <w:pStyle w:val="a3"/>
        <w:spacing w:before="6"/>
        <w:jc w:val="center"/>
        <w:rPr>
          <w:b/>
          <w:i w:val="0"/>
          <w:sz w:val="28"/>
          <w:szCs w:val="28"/>
          <w:lang w:val="kk-KZ"/>
        </w:rPr>
      </w:pPr>
    </w:p>
    <w:p w:rsidR="008D4878" w:rsidRDefault="008D4878" w:rsidP="008D4878">
      <w:pPr>
        <w:pStyle w:val="a3"/>
        <w:spacing w:before="6"/>
        <w:jc w:val="center"/>
        <w:rPr>
          <w:b/>
          <w:i w:val="0"/>
          <w:sz w:val="28"/>
          <w:szCs w:val="28"/>
          <w:lang w:val="kk-KZ"/>
        </w:rPr>
      </w:pPr>
      <w:r w:rsidRPr="008D4878">
        <w:rPr>
          <w:b/>
          <w:i w:val="0"/>
          <w:sz w:val="28"/>
          <w:szCs w:val="28"/>
          <w:lang w:val="kk-KZ"/>
        </w:rPr>
        <w:lastRenderedPageBreak/>
        <w:t>9. Материалдарды рәсімдеу:</w:t>
      </w:r>
    </w:p>
    <w:p w:rsidR="008D4878" w:rsidRPr="008D4878" w:rsidRDefault="008D4878" w:rsidP="008D4878">
      <w:pPr>
        <w:pStyle w:val="a3"/>
        <w:spacing w:before="6"/>
        <w:ind w:firstLine="720"/>
        <w:jc w:val="both"/>
        <w:rPr>
          <w:i w:val="0"/>
          <w:sz w:val="28"/>
          <w:szCs w:val="28"/>
          <w:lang w:val="kk-KZ"/>
        </w:rPr>
      </w:pPr>
      <w:r w:rsidRPr="008D4878">
        <w:rPr>
          <w:i w:val="0"/>
          <w:sz w:val="28"/>
          <w:szCs w:val="28"/>
          <w:lang w:val="kk-KZ"/>
        </w:rPr>
        <w:t>9.1</w:t>
      </w:r>
      <w:r w:rsidR="00511F8A"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А</w:t>
      </w:r>
      <w:r w:rsidRPr="008D4878">
        <w:rPr>
          <w:i w:val="0"/>
          <w:sz w:val="28"/>
          <w:szCs w:val="28"/>
          <w:lang w:val="kk-KZ"/>
        </w:rPr>
        <w:t>тауы беттің ортасында бас әріптермен жартылай қалың қаріппен басылады</w:t>
      </w:r>
      <w:r w:rsidR="00BD367E">
        <w:rPr>
          <w:i w:val="0"/>
          <w:sz w:val="28"/>
          <w:szCs w:val="28"/>
          <w:lang w:val="kk-KZ"/>
        </w:rPr>
        <w:t>.</w:t>
      </w:r>
    </w:p>
    <w:p w:rsidR="00224219" w:rsidRDefault="008D4878" w:rsidP="008D4878">
      <w:pPr>
        <w:pStyle w:val="a3"/>
        <w:spacing w:before="6"/>
        <w:ind w:firstLine="720"/>
        <w:jc w:val="both"/>
        <w:rPr>
          <w:i w:val="0"/>
          <w:sz w:val="28"/>
          <w:szCs w:val="28"/>
          <w:lang w:val="kk-KZ"/>
        </w:rPr>
      </w:pPr>
      <w:r w:rsidRPr="008D4878">
        <w:rPr>
          <w:i w:val="0"/>
          <w:sz w:val="28"/>
          <w:szCs w:val="28"/>
          <w:lang w:val="kk-KZ"/>
        </w:rPr>
        <w:t xml:space="preserve">9.2 </w:t>
      </w:r>
      <w:r>
        <w:rPr>
          <w:i w:val="0"/>
          <w:sz w:val="28"/>
          <w:szCs w:val="28"/>
          <w:lang w:val="kk-KZ"/>
        </w:rPr>
        <w:t>А</w:t>
      </w:r>
      <w:r w:rsidRPr="008D4878">
        <w:rPr>
          <w:i w:val="0"/>
          <w:sz w:val="28"/>
          <w:szCs w:val="28"/>
          <w:lang w:val="kk-KZ"/>
        </w:rPr>
        <w:t>втордың (авторлардың) аты – жөні</w:t>
      </w:r>
      <w:r w:rsidR="00224219">
        <w:rPr>
          <w:i w:val="0"/>
          <w:sz w:val="28"/>
          <w:szCs w:val="28"/>
          <w:lang w:val="kk-KZ"/>
        </w:rPr>
        <w:t xml:space="preserve"> курсивпен жазылады.</w:t>
      </w:r>
    </w:p>
    <w:p w:rsidR="008D4878" w:rsidRPr="008D4878" w:rsidRDefault="00224219" w:rsidP="008D4878">
      <w:pPr>
        <w:pStyle w:val="a3"/>
        <w:spacing w:before="6"/>
        <w:ind w:firstLine="72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 xml:space="preserve">9.3 Ғылыми </w:t>
      </w:r>
      <w:r w:rsidRPr="00224219">
        <w:rPr>
          <w:i w:val="0"/>
          <w:sz w:val="28"/>
          <w:szCs w:val="28"/>
          <w:lang w:val="kk-KZ"/>
        </w:rPr>
        <w:t>жетекшінің тегі</w:t>
      </w:r>
      <w:r>
        <w:rPr>
          <w:i w:val="0"/>
          <w:sz w:val="28"/>
          <w:szCs w:val="28"/>
          <w:lang w:val="kk-KZ"/>
        </w:rPr>
        <w:t xml:space="preserve">, </w:t>
      </w:r>
      <w:r w:rsidRPr="00224219">
        <w:rPr>
          <w:i w:val="0"/>
          <w:sz w:val="28"/>
          <w:szCs w:val="28"/>
          <w:lang w:val="kk-KZ"/>
        </w:rPr>
        <w:t>аты-жөні</w:t>
      </w:r>
      <w:r>
        <w:rPr>
          <w:i w:val="0"/>
          <w:sz w:val="28"/>
          <w:szCs w:val="28"/>
          <w:lang w:val="kk-KZ"/>
        </w:rPr>
        <w:t>, л</w:t>
      </w:r>
      <w:r w:rsidRPr="00224219">
        <w:rPr>
          <w:i w:val="0"/>
          <w:sz w:val="28"/>
          <w:szCs w:val="28"/>
          <w:lang w:val="kk-KZ"/>
        </w:rPr>
        <w:t>ауазымын, ғылыми дәрежесін, ғылыми атағын көрсет</w:t>
      </w:r>
      <w:r>
        <w:rPr>
          <w:i w:val="0"/>
          <w:sz w:val="28"/>
          <w:szCs w:val="28"/>
          <w:lang w:val="kk-KZ"/>
        </w:rPr>
        <w:t>іледі</w:t>
      </w:r>
      <w:r w:rsidRPr="00224219">
        <w:rPr>
          <w:i w:val="0"/>
          <w:sz w:val="28"/>
          <w:szCs w:val="28"/>
          <w:lang w:val="kk-KZ"/>
        </w:rPr>
        <w:t xml:space="preserve"> - жаңа </w:t>
      </w:r>
      <w:r w:rsidR="008D4878" w:rsidRPr="008D4878">
        <w:rPr>
          <w:i w:val="0"/>
          <w:sz w:val="28"/>
          <w:szCs w:val="28"/>
          <w:lang w:val="kk-KZ"/>
        </w:rPr>
        <w:t>жол кәдімгі қаріппен</w:t>
      </w:r>
      <w:r w:rsidR="00BD367E">
        <w:rPr>
          <w:i w:val="0"/>
          <w:sz w:val="28"/>
          <w:szCs w:val="28"/>
          <w:lang w:val="kk-KZ"/>
        </w:rPr>
        <w:t>.</w:t>
      </w:r>
    </w:p>
    <w:p w:rsidR="008D4878" w:rsidRPr="008D4878" w:rsidRDefault="008D4878" w:rsidP="008D4878">
      <w:pPr>
        <w:pStyle w:val="a3"/>
        <w:spacing w:before="6"/>
        <w:ind w:firstLine="720"/>
        <w:jc w:val="both"/>
        <w:rPr>
          <w:i w:val="0"/>
          <w:sz w:val="28"/>
          <w:szCs w:val="28"/>
          <w:lang w:val="kk-KZ"/>
        </w:rPr>
      </w:pPr>
      <w:r w:rsidRPr="008D4878">
        <w:rPr>
          <w:i w:val="0"/>
          <w:sz w:val="28"/>
          <w:szCs w:val="28"/>
          <w:lang w:val="kk-KZ"/>
        </w:rPr>
        <w:t>9.</w:t>
      </w:r>
      <w:r w:rsidR="00224219">
        <w:rPr>
          <w:i w:val="0"/>
          <w:sz w:val="28"/>
          <w:szCs w:val="28"/>
          <w:lang w:val="kk-KZ"/>
        </w:rPr>
        <w:t>4</w:t>
      </w:r>
      <w:r w:rsidRPr="008D4878"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Б</w:t>
      </w:r>
      <w:r w:rsidRPr="008D4878">
        <w:rPr>
          <w:i w:val="0"/>
          <w:sz w:val="28"/>
          <w:szCs w:val="28"/>
          <w:lang w:val="kk-KZ"/>
        </w:rPr>
        <w:t>ілім беру мекемесі, E-mail – жаңа жол</w:t>
      </w:r>
      <w:r w:rsidR="00224219">
        <w:rPr>
          <w:i w:val="0"/>
          <w:sz w:val="28"/>
          <w:szCs w:val="28"/>
          <w:lang w:val="kk-KZ"/>
        </w:rPr>
        <w:t>дан жазылады</w:t>
      </w:r>
      <w:r w:rsidR="00BD367E">
        <w:rPr>
          <w:i w:val="0"/>
          <w:sz w:val="28"/>
          <w:szCs w:val="28"/>
          <w:lang w:val="kk-KZ"/>
        </w:rPr>
        <w:t>.</w:t>
      </w:r>
    </w:p>
    <w:p w:rsidR="008D4878" w:rsidRPr="008D4878" w:rsidRDefault="008D4878" w:rsidP="008D4878">
      <w:pPr>
        <w:pStyle w:val="a3"/>
        <w:spacing w:before="6"/>
        <w:ind w:firstLine="720"/>
        <w:jc w:val="both"/>
        <w:rPr>
          <w:i w:val="0"/>
          <w:sz w:val="28"/>
          <w:szCs w:val="28"/>
          <w:lang w:val="kk-KZ"/>
        </w:rPr>
      </w:pPr>
      <w:r w:rsidRPr="008D4878">
        <w:rPr>
          <w:i w:val="0"/>
          <w:sz w:val="28"/>
          <w:szCs w:val="28"/>
          <w:lang w:val="kk-KZ"/>
        </w:rPr>
        <w:t>9.4</w:t>
      </w:r>
      <w:r w:rsidR="00511F8A"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Қ</w:t>
      </w:r>
      <w:r w:rsidRPr="008D4878">
        <w:rPr>
          <w:i w:val="0"/>
          <w:sz w:val="28"/>
          <w:szCs w:val="28"/>
          <w:lang w:val="kk-KZ"/>
        </w:rPr>
        <w:t>ызыл жолдан курсив арқылы көлемі 5-7 жолдан тұратын қысқаша аннотация</w:t>
      </w:r>
      <w:r w:rsidR="00BD367E">
        <w:rPr>
          <w:i w:val="0"/>
          <w:sz w:val="28"/>
          <w:szCs w:val="28"/>
          <w:lang w:val="kk-KZ"/>
        </w:rPr>
        <w:t>.</w:t>
      </w:r>
    </w:p>
    <w:p w:rsidR="008D4878" w:rsidRPr="008D4878" w:rsidRDefault="008D4878" w:rsidP="008D4878">
      <w:pPr>
        <w:pStyle w:val="a3"/>
        <w:spacing w:before="6"/>
        <w:ind w:firstLine="720"/>
        <w:jc w:val="both"/>
        <w:rPr>
          <w:i w:val="0"/>
          <w:sz w:val="28"/>
          <w:szCs w:val="28"/>
          <w:lang w:val="kk-KZ"/>
        </w:rPr>
      </w:pPr>
      <w:r w:rsidRPr="008D4878">
        <w:rPr>
          <w:i w:val="0"/>
          <w:sz w:val="28"/>
          <w:szCs w:val="28"/>
          <w:lang w:val="kk-KZ"/>
        </w:rPr>
        <w:t xml:space="preserve">9.5 </w:t>
      </w:r>
      <w:r>
        <w:rPr>
          <w:i w:val="0"/>
          <w:sz w:val="28"/>
          <w:szCs w:val="28"/>
          <w:lang w:val="kk-KZ"/>
        </w:rPr>
        <w:t>О</w:t>
      </w:r>
      <w:r w:rsidRPr="008D4878">
        <w:rPr>
          <w:i w:val="0"/>
          <w:sz w:val="28"/>
          <w:szCs w:val="28"/>
          <w:lang w:val="kk-KZ"/>
        </w:rPr>
        <w:t xml:space="preserve">дан әрі бос орын және </w:t>
      </w:r>
      <w:r>
        <w:rPr>
          <w:i w:val="0"/>
          <w:sz w:val="28"/>
          <w:szCs w:val="28"/>
          <w:lang w:val="kk-KZ"/>
        </w:rPr>
        <w:t>б</w:t>
      </w:r>
      <w:r w:rsidRPr="008D4878">
        <w:rPr>
          <w:i w:val="0"/>
          <w:sz w:val="28"/>
          <w:szCs w:val="28"/>
          <w:lang w:val="kk-KZ"/>
        </w:rPr>
        <w:t>аяндама мәтіні.</w:t>
      </w:r>
    </w:p>
    <w:p w:rsidR="00F7662C" w:rsidRPr="008D4878" w:rsidRDefault="008D4878" w:rsidP="008D4878">
      <w:pPr>
        <w:pStyle w:val="a3"/>
        <w:spacing w:before="6"/>
        <w:ind w:firstLine="720"/>
        <w:jc w:val="both"/>
        <w:rPr>
          <w:lang w:val="kk-KZ"/>
        </w:rPr>
      </w:pPr>
      <w:r w:rsidRPr="008D4878">
        <w:rPr>
          <w:i w:val="0"/>
          <w:sz w:val="28"/>
          <w:szCs w:val="28"/>
          <w:lang w:val="kk-KZ"/>
        </w:rPr>
        <w:t xml:space="preserve">9.6 </w:t>
      </w:r>
      <w:r w:rsidR="00224219" w:rsidRPr="00224219">
        <w:rPr>
          <w:i w:val="0"/>
          <w:sz w:val="28"/>
          <w:szCs w:val="28"/>
          <w:lang w:val="kk-KZ"/>
        </w:rPr>
        <w:t xml:space="preserve">Әдебиеттер тізімі. Мәтіндегі дереккөздерге сілтемелер </w:t>
      </w:r>
      <w:r w:rsidR="00224219" w:rsidRPr="008D4878">
        <w:rPr>
          <w:i w:val="0"/>
          <w:sz w:val="28"/>
          <w:szCs w:val="28"/>
          <w:lang w:val="kk-KZ"/>
        </w:rPr>
        <w:t>тік жақшада рәсімделеді</w:t>
      </w:r>
      <w:r w:rsidR="00224219" w:rsidRPr="00224219">
        <w:rPr>
          <w:i w:val="0"/>
          <w:sz w:val="28"/>
          <w:szCs w:val="28"/>
          <w:lang w:val="kk-KZ"/>
        </w:rPr>
        <w:t>. Әдебиеттер тізімі [тізім бойынша дереккөз нөмірі: бет нөмірлері] мәтінінде көрсетілген ретпен дәйекті түрде нөмірленеді, мысалы, [5, 55-59 б</w:t>
      </w:r>
      <w:r w:rsidR="00224219">
        <w:rPr>
          <w:i w:val="0"/>
          <w:sz w:val="28"/>
          <w:szCs w:val="28"/>
          <w:lang w:val="kk-KZ"/>
        </w:rPr>
        <w:t>.</w:t>
      </w:r>
      <w:r w:rsidR="00224219" w:rsidRPr="00224219">
        <w:rPr>
          <w:i w:val="0"/>
          <w:sz w:val="28"/>
          <w:szCs w:val="28"/>
          <w:lang w:val="kk-KZ"/>
        </w:rPr>
        <w:t xml:space="preserve">]. Пайдаланылған әдебиеттер тізімі ГОСТ 71-84 сәйкес баяндаманың соңында </w:t>
      </w:r>
      <w:r w:rsidR="00224219" w:rsidRPr="008D4878">
        <w:rPr>
          <w:i w:val="0"/>
          <w:sz w:val="28"/>
          <w:szCs w:val="28"/>
          <w:lang w:val="kk-KZ"/>
        </w:rPr>
        <w:t>келтіріледі</w:t>
      </w:r>
      <w:r w:rsidR="00224219">
        <w:rPr>
          <w:i w:val="0"/>
          <w:sz w:val="28"/>
          <w:szCs w:val="28"/>
          <w:lang w:val="kk-KZ"/>
        </w:rPr>
        <w:t>.</w:t>
      </w:r>
      <w:r w:rsidR="00224219" w:rsidRPr="008D4878">
        <w:rPr>
          <w:lang w:val="kk-KZ"/>
        </w:rPr>
        <w:t xml:space="preserve"> </w:t>
      </w:r>
      <w:r w:rsidRPr="008D4878">
        <w:rPr>
          <w:lang w:val="kk-KZ"/>
        </w:rPr>
        <w:t>(1,2 қосымшасындағы тезистерді немесе мақалаларды рәсімдеу үлгісімен танысыңыз).</w:t>
      </w:r>
    </w:p>
    <w:p w:rsidR="00FB1D48" w:rsidRDefault="00FB1D48" w:rsidP="00FB1D48">
      <w:pPr>
        <w:pStyle w:val="a3"/>
        <w:spacing w:line="242" w:lineRule="auto"/>
        <w:jc w:val="center"/>
        <w:rPr>
          <w:b/>
          <w:i w:val="0"/>
          <w:sz w:val="28"/>
          <w:szCs w:val="28"/>
          <w:lang w:val="kk-KZ"/>
        </w:rPr>
      </w:pPr>
    </w:p>
    <w:p w:rsidR="00FB1D48" w:rsidRPr="00FB1D48" w:rsidRDefault="00FB1D48" w:rsidP="00FB1D48">
      <w:pPr>
        <w:pStyle w:val="a3"/>
        <w:spacing w:line="242" w:lineRule="auto"/>
        <w:jc w:val="center"/>
        <w:rPr>
          <w:b/>
          <w:i w:val="0"/>
          <w:sz w:val="28"/>
          <w:szCs w:val="28"/>
          <w:lang w:val="kk-KZ"/>
        </w:rPr>
      </w:pPr>
      <w:r w:rsidRPr="00FB1D48">
        <w:rPr>
          <w:b/>
          <w:i w:val="0"/>
          <w:sz w:val="28"/>
          <w:szCs w:val="28"/>
          <w:lang w:val="kk-KZ"/>
        </w:rPr>
        <w:t>Конференцияны ұйымдастыру комитеті:</w:t>
      </w:r>
    </w:p>
    <w:p w:rsidR="00FB1D48" w:rsidRPr="00FB1D48" w:rsidRDefault="00FB1D48" w:rsidP="00787C73">
      <w:pPr>
        <w:pStyle w:val="a3"/>
        <w:spacing w:line="242" w:lineRule="auto"/>
        <w:ind w:firstLine="851"/>
        <w:jc w:val="both"/>
        <w:rPr>
          <w:i w:val="0"/>
          <w:sz w:val="28"/>
          <w:szCs w:val="28"/>
          <w:lang w:val="kk-KZ"/>
        </w:rPr>
      </w:pPr>
      <w:r w:rsidRPr="00FB1D48">
        <w:rPr>
          <w:i w:val="0"/>
          <w:sz w:val="28"/>
          <w:szCs w:val="28"/>
          <w:lang w:val="kk-KZ"/>
        </w:rPr>
        <w:t>1.</w:t>
      </w:r>
      <w:r w:rsidR="00787C73">
        <w:rPr>
          <w:i w:val="0"/>
          <w:sz w:val="28"/>
          <w:szCs w:val="28"/>
          <w:lang w:val="kk-KZ"/>
        </w:rPr>
        <w:t xml:space="preserve"> </w:t>
      </w:r>
      <w:r w:rsidRPr="00FB1D48">
        <w:rPr>
          <w:i w:val="0"/>
          <w:sz w:val="28"/>
          <w:szCs w:val="28"/>
          <w:lang w:val="kk-KZ"/>
        </w:rPr>
        <w:t>Касимова Бахыт Кабидулловна</w:t>
      </w:r>
      <w:r w:rsidR="00787C73">
        <w:rPr>
          <w:i w:val="0"/>
          <w:sz w:val="28"/>
          <w:szCs w:val="28"/>
          <w:lang w:val="kk-KZ"/>
        </w:rPr>
        <w:t xml:space="preserve"> </w:t>
      </w:r>
      <w:r w:rsidR="00787C73">
        <w:rPr>
          <w:i w:val="0"/>
          <w:sz w:val="28"/>
          <w:szCs w:val="28"/>
        </w:rPr>
        <w:t>–</w:t>
      </w:r>
      <w:r>
        <w:rPr>
          <w:i w:val="0"/>
          <w:sz w:val="28"/>
          <w:szCs w:val="28"/>
          <w:lang w:val="kk-KZ"/>
        </w:rPr>
        <w:t xml:space="preserve"> </w:t>
      </w:r>
      <w:r w:rsidR="00787C73">
        <w:rPr>
          <w:i w:val="0"/>
          <w:sz w:val="28"/>
          <w:szCs w:val="28"/>
          <w:lang w:val="kk-KZ"/>
        </w:rPr>
        <w:t>к</w:t>
      </w:r>
      <w:r w:rsidRPr="00FB1D48">
        <w:rPr>
          <w:i w:val="0"/>
          <w:sz w:val="28"/>
          <w:szCs w:val="28"/>
          <w:lang w:val="kk-KZ"/>
        </w:rPr>
        <w:t>олледж директоры, дәрігер-емдеуші, экономика және бизнес магистрі</w:t>
      </w:r>
    </w:p>
    <w:p w:rsidR="00FB1D48" w:rsidRPr="00FB1D48" w:rsidRDefault="00FB1D48" w:rsidP="00787C73">
      <w:pPr>
        <w:pStyle w:val="a3"/>
        <w:spacing w:line="242" w:lineRule="auto"/>
        <w:ind w:firstLine="851"/>
        <w:jc w:val="both"/>
        <w:rPr>
          <w:i w:val="0"/>
          <w:sz w:val="28"/>
          <w:szCs w:val="28"/>
          <w:lang w:val="kk-KZ"/>
        </w:rPr>
      </w:pPr>
      <w:r w:rsidRPr="00FB1D48">
        <w:rPr>
          <w:i w:val="0"/>
          <w:sz w:val="28"/>
          <w:szCs w:val="28"/>
          <w:lang w:val="kk-KZ"/>
        </w:rPr>
        <w:t>2.</w:t>
      </w:r>
      <w:r w:rsidR="00787C73">
        <w:rPr>
          <w:i w:val="0"/>
          <w:sz w:val="28"/>
          <w:szCs w:val="28"/>
          <w:lang w:val="kk-KZ"/>
        </w:rPr>
        <w:t xml:space="preserve"> </w:t>
      </w:r>
      <w:r w:rsidRPr="00FB1D48">
        <w:rPr>
          <w:i w:val="0"/>
          <w:sz w:val="28"/>
          <w:szCs w:val="28"/>
          <w:lang w:val="kk-KZ"/>
        </w:rPr>
        <w:t>Байгульжина Жазира Забировна</w:t>
      </w:r>
      <w:r w:rsidR="00787C73">
        <w:rPr>
          <w:i w:val="0"/>
          <w:sz w:val="28"/>
          <w:szCs w:val="28"/>
          <w:lang w:val="kk-KZ"/>
        </w:rPr>
        <w:t xml:space="preserve"> </w:t>
      </w:r>
      <w:r w:rsidR="00787C73" w:rsidRPr="00787C73">
        <w:rPr>
          <w:i w:val="0"/>
          <w:sz w:val="28"/>
          <w:szCs w:val="28"/>
          <w:lang w:val="kk-KZ"/>
        </w:rPr>
        <w:t>–</w:t>
      </w:r>
      <w:r>
        <w:rPr>
          <w:i w:val="0"/>
          <w:sz w:val="28"/>
          <w:szCs w:val="28"/>
          <w:lang w:val="kk-KZ"/>
        </w:rPr>
        <w:t xml:space="preserve"> </w:t>
      </w:r>
      <w:r w:rsidRPr="00FB1D48">
        <w:rPr>
          <w:i w:val="0"/>
          <w:sz w:val="28"/>
          <w:szCs w:val="28"/>
          <w:lang w:val="kk-KZ"/>
        </w:rPr>
        <w:t xml:space="preserve">директордың оқу-тәрбие </w:t>
      </w:r>
      <w:r>
        <w:rPr>
          <w:i w:val="0"/>
          <w:sz w:val="28"/>
          <w:szCs w:val="28"/>
          <w:lang w:val="kk-KZ"/>
        </w:rPr>
        <w:t>жұмысы</w:t>
      </w:r>
      <w:r w:rsidRPr="00FB1D48">
        <w:rPr>
          <w:i w:val="0"/>
          <w:sz w:val="28"/>
          <w:szCs w:val="28"/>
          <w:lang w:val="kk-KZ"/>
        </w:rPr>
        <w:t xml:space="preserve"> жөніндегі орынбасары, дәрігер-емдеуші</w:t>
      </w:r>
    </w:p>
    <w:p w:rsidR="00FB1D48" w:rsidRPr="00FB1D48" w:rsidRDefault="00FB1D48" w:rsidP="00787C73">
      <w:pPr>
        <w:pStyle w:val="a3"/>
        <w:spacing w:line="242" w:lineRule="auto"/>
        <w:ind w:firstLine="851"/>
        <w:jc w:val="both"/>
        <w:rPr>
          <w:i w:val="0"/>
          <w:sz w:val="28"/>
          <w:szCs w:val="28"/>
          <w:lang w:val="kk-KZ"/>
        </w:rPr>
      </w:pPr>
      <w:r w:rsidRPr="00FB1D48">
        <w:rPr>
          <w:i w:val="0"/>
          <w:sz w:val="28"/>
          <w:szCs w:val="28"/>
          <w:lang w:val="kk-KZ"/>
        </w:rPr>
        <w:t>3.</w:t>
      </w:r>
      <w:r w:rsidR="00787C73">
        <w:rPr>
          <w:i w:val="0"/>
          <w:sz w:val="28"/>
          <w:szCs w:val="28"/>
          <w:lang w:val="kk-KZ"/>
        </w:rPr>
        <w:t xml:space="preserve"> </w:t>
      </w:r>
      <w:r w:rsidRPr="00FB1D48">
        <w:rPr>
          <w:i w:val="0"/>
          <w:sz w:val="28"/>
          <w:szCs w:val="28"/>
          <w:lang w:val="kk-KZ"/>
        </w:rPr>
        <w:t>Ситказинова Гульнар Кинжитаевна - "Саламатты Павлодар"</w:t>
      </w:r>
      <w:r w:rsidR="00787C73">
        <w:rPr>
          <w:i w:val="0"/>
          <w:sz w:val="28"/>
          <w:szCs w:val="28"/>
          <w:lang w:val="kk-KZ"/>
        </w:rPr>
        <w:t xml:space="preserve"> </w:t>
      </w:r>
      <w:r w:rsidRPr="00FB1D48">
        <w:rPr>
          <w:i w:val="0"/>
          <w:sz w:val="28"/>
          <w:szCs w:val="28"/>
          <w:lang w:val="kk-KZ"/>
        </w:rPr>
        <w:t>медициналық ассоциациясы қоғамдық бірлестігінің төрайымы</w:t>
      </w:r>
    </w:p>
    <w:p w:rsidR="00FB1D48" w:rsidRPr="00FB1D48" w:rsidRDefault="00FB1D48" w:rsidP="00787C73">
      <w:pPr>
        <w:pStyle w:val="a3"/>
        <w:spacing w:line="242" w:lineRule="auto"/>
        <w:ind w:firstLine="851"/>
        <w:jc w:val="both"/>
        <w:rPr>
          <w:i w:val="0"/>
          <w:sz w:val="28"/>
          <w:szCs w:val="28"/>
          <w:lang w:val="kk-KZ"/>
        </w:rPr>
      </w:pPr>
      <w:r w:rsidRPr="00FB1D48">
        <w:rPr>
          <w:i w:val="0"/>
          <w:sz w:val="28"/>
          <w:szCs w:val="28"/>
          <w:lang w:val="kk-KZ"/>
        </w:rPr>
        <w:t>4.</w:t>
      </w:r>
      <w:r w:rsidR="00787C73">
        <w:rPr>
          <w:i w:val="0"/>
          <w:sz w:val="28"/>
          <w:szCs w:val="28"/>
          <w:lang w:val="kk-KZ"/>
        </w:rPr>
        <w:t xml:space="preserve"> </w:t>
      </w:r>
      <w:r w:rsidR="00787C73" w:rsidRPr="00787C73">
        <w:rPr>
          <w:i w:val="0"/>
          <w:sz w:val="28"/>
          <w:szCs w:val="28"/>
          <w:lang w:val="kk-KZ"/>
        </w:rPr>
        <w:t xml:space="preserve">Ташимова Айсулу Толеувна </w:t>
      </w:r>
      <w:r w:rsidRPr="00FB1D48">
        <w:rPr>
          <w:i w:val="0"/>
          <w:sz w:val="28"/>
          <w:szCs w:val="28"/>
          <w:lang w:val="kk-KZ"/>
        </w:rPr>
        <w:t>-</w:t>
      </w:r>
      <w:r>
        <w:rPr>
          <w:i w:val="0"/>
          <w:sz w:val="28"/>
          <w:szCs w:val="28"/>
          <w:lang w:val="kk-KZ"/>
        </w:rPr>
        <w:t xml:space="preserve"> </w:t>
      </w:r>
      <w:r w:rsidRPr="00FB1D48">
        <w:rPr>
          <w:i w:val="0"/>
          <w:sz w:val="28"/>
          <w:szCs w:val="28"/>
          <w:lang w:val="kk-KZ"/>
        </w:rPr>
        <w:t xml:space="preserve">ұйымдастыру-әдістемелік жұмыс және сапаны бақылау қызметінің басшысы, </w:t>
      </w:r>
      <w:r>
        <w:rPr>
          <w:i w:val="0"/>
          <w:sz w:val="28"/>
          <w:szCs w:val="28"/>
          <w:lang w:val="kk-KZ"/>
        </w:rPr>
        <w:t>м</w:t>
      </w:r>
      <w:r w:rsidRPr="00FB1D48">
        <w:rPr>
          <w:i w:val="0"/>
          <w:sz w:val="28"/>
          <w:szCs w:val="28"/>
          <w:lang w:val="kk-KZ"/>
        </w:rPr>
        <w:t>әдениеттану магистрі</w:t>
      </w:r>
    </w:p>
    <w:p w:rsidR="00FB1D48" w:rsidRPr="00FB1D48" w:rsidRDefault="00FB1D48" w:rsidP="00787C73">
      <w:pPr>
        <w:pStyle w:val="a3"/>
        <w:spacing w:line="242" w:lineRule="auto"/>
        <w:ind w:firstLine="851"/>
        <w:jc w:val="both"/>
        <w:rPr>
          <w:i w:val="0"/>
          <w:sz w:val="28"/>
          <w:szCs w:val="28"/>
          <w:lang w:val="kk-KZ"/>
        </w:rPr>
      </w:pPr>
      <w:r w:rsidRPr="00FB1D48">
        <w:rPr>
          <w:i w:val="0"/>
          <w:sz w:val="28"/>
          <w:szCs w:val="28"/>
          <w:lang w:val="kk-KZ"/>
        </w:rPr>
        <w:t>5.</w:t>
      </w:r>
      <w:r w:rsidR="00787C73">
        <w:rPr>
          <w:i w:val="0"/>
          <w:sz w:val="28"/>
          <w:szCs w:val="28"/>
          <w:lang w:val="kk-KZ"/>
        </w:rPr>
        <w:t xml:space="preserve"> </w:t>
      </w:r>
      <w:r w:rsidRPr="00FB1D48">
        <w:rPr>
          <w:i w:val="0"/>
          <w:sz w:val="28"/>
          <w:szCs w:val="28"/>
          <w:lang w:val="kk-KZ"/>
        </w:rPr>
        <w:t>Жакишева Айсұлу Әжмағынқызы</w:t>
      </w:r>
      <w:r w:rsidR="00787C73">
        <w:rPr>
          <w:i w:val="0"/>
          <w:sz w:val="28"/>
          <w:szCs w:val="28"/>
          <w:lang w:val="kk-KZ"/>
        </w:rPr>
        <w:t xml:space="preserve"> </w:t>
      </w:r>
      <w:r w:rsidRPr="00FB1D48">
        <w:rPr>
          <w:i w:val="0"/>
          <w:sz w:val="28"/>
          <w:szCs w:val="28"/>
          <w:lang w:val="kk-KZ"/>
        </w:rPr>
        <w:t>-</w:t>
      </w:r>
      <w:r>
        <w:rPr>
          <w:i w:val="0"/>
          <w:sz w:val="28"/>
          <w:szCs w:val="28"/>
          <w:lang w:val="kk-KZ"/>
        </w:rPr>
        <w:t xml:space="preserve"> </w:t>
      </w:r>
      <w:r w:rsidRPr="00FB1D48">
        <w:rPr>
          <w:i w:val="0"/>
          <w:sz w:val="28"/>
          <w:szCs w:val="28"/>
          <w:lang w:val="kk-KZ"/>
        </w:rPr>
        <w:t>әдіскер, әлеуметтану магистрі</w:t>
      </w:r>
    </w:p>
    <w:p w:rsidR="00787C73" w:rsidRPr="00787C73" w:rsidRDefault="00787C73" w:rsidP="00787C73">
      <w:pPr>
        <w:pStyle w:val="a3"/>
        <w:ind w:firstLine="851"/>
        <w:jc w:val="both"/>
        <w:rPr>
          <w:i w:val="0"/>
          <w:sz w:val="28"/>
          <w:szCs w:val="28"/>
          <w:lang w:val="kk-KZ"/>
        </w:rPr>
      </w:pPr>
      <w:r w:rsidRPr="00787C73">
        <w:rPr>
          <w:i w:val="0"/>
          <w:sz w:val="28"/>
          <w:szCs w:val="28"/>
          <w:lang w:val="kk-KZ"/>
        </w:rPr>
        <w:t>6.</w:t>
      </w:r>
      <w:r>
        <w:rPr>
          <w:i w:val="0"/>
          <w:sz w:val="28"/>
          <w:szCs w:val="28"/>
          <w:lang w:val="kk-KZ"/>
        </w:rPr>
        <w:t xml:space="preserve"> </w:t>
      </w:r>
      <w:r w:rsidRPr="00787C73">
        <w:rPr>
          <w:i w:val="0"/>
          <w:sz w:val="28"/>
          <w:szCs w:val="28"/>
          <w:lang w:val="kk-KZ"/>
        </w:rPr>
        <w:t xml:space="preserve">Калимова Айгуль Казизовна – </w:t>
      </w:r>
      <w:r w:rsidRPr="00FB1D48">
        <w:rPr>
          <w:i w:val="0"/>
          <w:sz w:val="28"/>
          <w:szCs w:val="28"/>
          <w:lang w:val="kk-KZ"/>
        </w:rPr>
        <w:t>ұйымдастыру-әдістемелік жұмыс және сапаны бақылау қызметінің әдіскер</w:t>
      </w:r>
      <w:r>
        <w:rPr>
          <w:i w:val="0"/>
          <w:sz w:val="28"/>
          <w:szCs w:val="28"/>
          <w:lang w:val="kk-KZ"/>
        </w:rPr>
        <w:t>і</w:t>
      </w:r>
    </w:p>
    <w:p w:rsidR="00787C73" w:rsidRDefault="00787C73" w:rsidP="00787C73">
      <w:pPr>
        <w:pStyle w:val="a3"/>
        <w:ind w:firstLine="85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7. </w:t>
      </w:r>
      <w:proofErr w:type="spellStart"/>
      <w:r>
        <w:rPr>
          <w:i w:val="0"/>
          <w:sz w:val="28"/>
          <w:szCs w:val="28"/>
        </w:rPr>
        <w:t>Сейсембекова</w:t>
      </w:r>
      <w:proofErr w:type="spellEnd"/>
      <w:r>
        <w:rPr>
          <w:i w:val="0"/>
          <w:sz w:val="28"/>
          <w:szCs w:val="28"/>
        </w:rPr>
        <w:t xml:space="preserve"> Маншук </w:t>
      </w:r>
      <w:proofErr w:type="spellStart"/>
      <w:r>
        <w:rPr>
          <w:i w:val="0"/>
          <w:sz w:val="28"/>
          <w:szCs w:val="28"/>
        </w:rPr>
        <w:t>Ержановна</w:t>
      </w:r>
      <w:proofErr w:type="spellEnd"/>
      <w:r>
        <w:rPr>
          <w:i w:val="0"/>
          <w:sz w:val="28"/>
          <w:szCs w:val="28"/>
        </w:rPr>
        <w:t xml:space="preserve"> – </w:t>
      </w:r>
      <w:r w:rsidR="00423DD9">
        <w:rPr>
          <w:i w:val="0"/>
          <w:sz w:val="28"/>
          <w:szCs w:val="28"/>
          <w:lang w:val="kk-KZ"/>
        </w:rPr>
        <w:t>арнайы пәндер оқытушысы</w:t>
      </w:r>
      <w:r>
        <w:rPr>
          <w:i w:val="0"/>
          <w:sz w:val="28"/>
          <w:szCs w:val="28"/>
        </w:rPr>
        <w:t>, магистр</w:t>
      </w:r>
    </w:p>
    <w:p w:rsidR="00787C73" w:rsidRDefault="00787C73" w:rsidP="00787C73">
      <w:pPr>
        <w:pStyle w:val="a3"/>
        <w:ind w:firstLine="85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8. </w:t>
      </w:r>
      <w:r>
        <w:rPr>
          <w:i w:val="0"/>
          <w:sz w:val="28"/>
          <w:szCs w:val="28"/>
          <w:lang w:val="kk-KZ"/>
        </w:rPr>
        <w:t>Ерлан Алмас Ерланүлы</w:t>
      </w:r>
      <w:r>
        <w:rPr>
          <w:i w:val="0"/>
          <w:sz w:val="28"/>
          <w:szCs w:val="28"/>
        </w:rPr>
        <w:t xml:space="preserve"> – </w:t>
      </w:r>
      <w:r w:rsidR="00423DD9">
        <w:rPr>
          <w:i w:val="0"/>
          <w:sz w:val="28"/>
          <w:szCs w:val="28"/>
          <w:lang w:val="kk-KZ"/>
        </w:rPr>
        <w:t>арнайы пәндер оқытушысы</w:t>
      </w:r>
    </w:p>
    <w:p w:rsidR="00787C73" w:rsidRDefault="00787C73" w:rsidP="00787C73">
      <w:pPr>
        <w:pStyle w:val="a3"/>
        <w:ind w:firstLine="85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9. </w:t>
      </w:r>
      <w:proofErr w:type="spellStart"/>
      <w:r>
        <w:rPr>
          <w:i w:val="0"/>
          <w:sz w:val="28"/>
          <w:szCs w:val="28"/>
        </w:rPr>
        <w:t>Досбергенова</w:t>
      </w:r>
      <w:proofErr w:type="spellEnd"/>
      <w:r>
        <w:rPr>
          <w:i w:val="0"/>
          <w:sz w:val="28"/>
          <w:szCs w:val="28"/>
        </w:rPr>
        <w:t xml:space="preserve"> Карлыгаш </w:t>
      </w:r>
      <w:proofErr w:type="spellStart"/>
      <w:r>
        <w:rPr>
          <w:i w:val="0"/>
          <w:sz w:val="28"/>
          <w:szCs w:val="28"/>
        </w:rPr>
        <w:t>Инербаевна</w:t>
      </w:r>
      <w:proofErr w:type="spellEnd"/>
      <w:r>
        <w:rPr>
          <w:i w:val="0"/>
          <w:sz w:val="28"/>
          <w:szCs w:val="28"/>
        </w:rPr>
        <w:t xml:space="preserve"> – </w:t>
      </w:r>
      <w:r w:rsidR="00423DD9">
        <w:rPr>
          <w:i w:val="0"/>
          <w:sz w:val="28"/>
          <w:szCs w:val="28"/>
          <w:lang w:val="kk-KZ"/>
        </w:rPr>
        <w:t>арнайы пәндер оқытушысы</w:t>
      </w:r>
    </w:p>
    <w:p w:rsidR="00973EE7" w:rsidRPr="00FB1D48" w:rsidRDefault="00787C73" w:rsidP="00787C73">
      <w:pPr>
        <w:pStyle w:val="a3"/>
        <w:spacing w:line="242" w:lineRule="auto"/>
        <w:ind w:firstLine="851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</w:rPr>
        <w:t xml:space="preserve">10. </w:t>
      </w:r>
      <w:r w:rsidR="00AA0862" w:rsidRPr="00366FF8">
        <w:rPr>
          <w:i w:val="0"/>
          <w:iCs w:val="0"/>
          <w:sz w:val="28"/>
          <w:szCs w:val="28"/>
          <w:lang w:val="kk-KZ"/>
        </w:rPr>
        <w:t>Женісбеков Адай Айдосұлы</w:t>
      </w:r>
      <w:bookmarkStart w:id="0" w:name="_GoBack"/>
      <w:bookmarkEnd w:id="0"/>
      <w:r>
        <w:rPr>
          <w:i w:val="0"/>
          <w:sz w:val="28"/>
          <w:szCs w:val="28"/>
        </w:rPr>
        <w:t xml:space="preserve"> – </w:t>
      </w:r>
      <w:r w:rsidR="00423DD9">
        <w:rPr>
          <w:i w:val="0"/>
          <w:sz w:val="28"/>
          <w:szCs w:val="28"/>
          <w:lang w:val="kk-KZ"/>
        </w:rPr>
        <w:t>арнайы пәндер оқытушысы</w:t>
      </w:r>
    </w:p>
    <w:p w:rsidR="00973EE7" w:rsidRDefault="00224219" w:rsidP="00F23872">
      <w:pPr>
        <w:pStyle w:val="a3"/>
        <w:spacing w:line="242" w:lineRule="auto"/>
        <w:jc w:val="both"/>
        <w:rPr>
          <w:sz w:val="28"/>
          <w:szCs w:val="28"/>
          <w:u w:val="single"/>
          <w:lang w:val="kk-KZ"/>
        </w:rPr>
      </w:pPr>
      <w:r w:rsidRPr="00FB1D48">
        <w:rPr>
          <w:b/>
          <w:i w:val="0"/>
          <w:sz w:val="28"/>
          <w:szCs w:val="28"/>
          <w:lang w:val="kk-KZ"/>
        </w:rPr>
        <w:t>Сұрақтар бойынша хабарлас</w:t>
      </w:r>
      <w:r>
        <w:rPr>
          <w:b/>
          <w:i w:val="0"/>
          <w:sz w:val="28"/>
          <w:szCs w:val="28"/>
          <w:lang w:val="kk-KZ"/>
        </w:rPr>
        <w:t>уға болады</w:t>
      </w:r>
      <w:r w:rsidRPr="00FB1D48">
        <w:rPr>
          <w:b/>
          <w:i w:val="0"/>
          <w:sz w:val="28"/>
          <w:szCs w:val="28"/>
          <w:lang w:val="kk-KZ"/>
        </w:rPr>
        <w:t>:</w:t>
      </w:r>
      <w:r w:rsidRPr="00F50DA9">
        <w:rPr>
          <w:b/>
          <w:bCs/>
          <w:i w:val="0"/>
          <w:sz w:val="28"/>
          <w:szCs w:val="28"/>
          <w:lang w:val="kk-KZ"/>
        </w:rPr>
        <w:t xml:space="preserve"> </w:t>
      </w:r>
      <w:r>
        <w:rPr>
          <w:b/>
          <w:bCs/>
          <w:i w:val="0"/>
          <w:sz w:val="28"/>
          <w:szCs w:val="28"/>
          <w:lang w:val="kk-KZ"/>
        </w:rPr>
        <w:t>87071217878, 87057083007</w:t>
      </w:r>
    </w:p>
    <w:p w:rsidR="00511F8A" w:rsidRPr="008D4878" w:rsidRDefault="00511F8A" w:rsidP="00F23872">
      <w:pPr>
        <w:pStyle w:val="a3"/>
        <w:spacing w:line="242" w:lineRule="auto"/>
        <w:jc w:val="both"/>
        <w:rPr>
          <w:sz w:val="28"/>
          <w:szCs w:val="28"/>
          <w:u w:val="single"/>
          <w:lang w:val="kk-KZ"/>
        </w:rPr>
      </w:pPr>
    </w:p>
    <w:p w:rsidR="00FB1D48" w:rsidRDefault="00FB1D48" w:rsidP="00F50DA9">
      <w:pPr>
        <w:pStyle w:val="a3"/>
        <w:rPr>
          <w:b/>
          <w:i w:val="0"/>
          <w:sz w:val="28"/>
          <w:szCs w:val="28"/>
          <w:lang w:val="kk-KZ"/>
        </w:rPr>
      </w:pPr>
      <w:r w:rsidRPr="00FB1D48">
        <w:rPr>
          <w:b/>
          <w:i w:val="0"/>
          <w:sz w:val="28"/>
          <w:szCs w:val="28"/>
          <w:lang w:val="kk-KZ"/>
        </w:rPr>
        <w:t>Техникалық сұрақтар бойынша хабарлас</w:t>
      </w:r>
      <w:r w:rsidR="00BD367E">
        <w:rPr>
          <w:b/>
          <w:i w:val="0"/>
          <w:sz w:val="28"/>
          <w:szCs w:val="28"/>
          <w:lang w:val="kk-KZ"/>
        </w:rPr>
        <w:t>у</w:t>
      </w:r>
      <w:r w:rsidRPr="00FB1D48">
        <w:rPr>
          <w:b/>
          <w:i w:val="0"/>
          <w:sz w:val="28"/>
          <w:szCs w:val="28"/>
          <w:lang w:val="kk-KZ"/>
        </w:rPr>
        <w:t>:</w:t>
      </w:r>
      <w:r w:rsidR="00F50DA9" w:rsidRPr="00F50DA9">
        <w:rPr>
          <w:b/>
          <w:bCs/>
          <w:i w:val="0"/>
          <w:sz w:val="28"/>
          <w:szCs w:val="28"/>
          <w:lang w:val="kk-KZ"/>
        </w:rPr>
        <w:t xml:space="preserve"> </w:t>
      </w:r>
    </w:p>
    <w:p w:rsidR="00FB1D48" w:rsidRPr="00FB1D48" w:rsidRDefault="00FB1D48" w:rsidP="00FB1D48">
      <w:pPr>
        <w:pStyle w:val="a3"/>
        <w:rPr>
          <w:i w:val="0"/>
          <w:sz w:val="28"/>
          <w:szCs w:val="28"/>
          <w:lang w:val="kk-KZ"/>
        </w:rPr>
      </w:pPr>
      <w:r w:rsidRPr="00FB1D48">
        <w:rPr>
          <w:i w:val="0"/>
          <w:sz w:val="28"/>
          <w:szCs w:val="28"/>
          <w:lang w:val="kk-KZ"/>
        </w:rPr>
        <w:t>Какенов Асхат Берлянович-</w:t>
      </w:r>
      <w:r>
        <w:rPr>
          <w:i w:val="0"/>
          <w:sz w:val="28"/>
          <w:szCs w:val="28"/>
          <w:lang w:val="kk-KZ"/>
        </w:rPr>
        <w:t xml:space="preserve"> АТБҚ</w:t>
      </w:r>
      <w:r w:rsidRPr="00FB1D48">
        <w:rPr>
          <w:i w:val="0"/>
          <w:sz w:val="28"/>
          <w:szCs w:val="28"/>
          <w:lang w:val="kk-KZ"/>
        </w:rPr>
        <w:t xml:space="preserve"> басшысы</w:t>
      </w:r>
    </w:p>
    <w:p w:rsidR="00FB1D48" w:rsidRPr="00FB1D48" w:rsidRDefault="00FB1D48" w:rsidP="00FB1D48">
      <w:pPr>
        <w:pStyle w:val="a3"/>
        <w:rPr>
          <w:i w:val="0"/>
          <w:sz w:val="28"/>
          <w:szCs w:val="28"/>
          <w:lang w:val="kk-KZ"/>
        </w:rPr>
      </w:pPr>
      <w:r w:rsidRPr="00FB1D48">
        <w:rPr>
          <w:i w:val="0"/>
          <w:sz w:val="28"/>
          <w:szCs w:val="28"/>
          <w:lang w:val="kk-KZ"/>
        </w:rPr>
        <w:t xml:space="preserve">Тайлакова Айсұлу </w:t>
      </w:r>
      <w:r w:rsidRPr="00AA0862">
        <w:rPr>
          <w:i w:val="0"/>
          <w:sz w:val="28"/>
          <w:szCs w:val="28"/>
          <w:lang w:val="kk-KZ"/>
        </w:rPr>
        <w:t xml:space="preserve">Негматоллаевна </w:t>
      </w:r>
      <w:r w:rsidRPr="00FB1D48">
        <w:rPr>
          <w:i w:val="0"/>
          <w:sz w:val="28"/>
          <w:szCs w:val="28"/>
          <w:lang w:val="kk-KZ"/>
        </w:rPr>
        <w:t>-Моб БАҚ менеджері</w:t>
      </w:r>
    </w:p>
    <w:p w:rsidR="00423DD9" w:rsidRDefault="00423DD9" w:rsidP="00FB1D48">
      <w:pPr>
        <w:pStyle w:val="a3"/>
        <w:rPr>
          <w:i w:val="0"/>
          <w:sz w:val="28"/>
          <w:szCs w:val="28"/>
          <w:lang w:val="kk-KZ"/>
        </w:rPr>
      </w:pPr>
      <w:r w:rsidRPr="00372BAA">
        <w:rPr>
          <w:i w:val="0"/>
          <w:sz w:val="28"/>
          <w:szCs w:val="28"/>
        </w:rPr>
        <w:t xml:space="preserve">Оспанов </w:t>
      </w:r>
      <w:proofErr w:type="spellStart"/>
      <w:r w:rsidRPr="00372BAA">
        <w:rPr>
          <w:i w:val="0"/>
          <w:sz w:val="28"/>
          <w:szCs w:val="28"/>
        </w:rPr>
        <w:t>Ануар</w:t>
      </w:r>
      <w:proofErr w:type="spellEnd"/>
      <w:r w:rsidRPr="00372BAA">
        <w:rPr>
          <w:i w:val="0"/>
          <w:sz w:val="28"/>
          <w:szCs w:val="28"/>
        </w:rPr>
        <w:t xml:space="preserve"> </w:t>
      </w:r>
      <w:proofErr w:type="spellStart"/>
      <w:r w:rsidRPr="00372BAA">
        <w:rPr>
          <w:i w:val="0"/>
          <w:sz w:val="28"/>
          <w:szCs w:val="28"/>
        </w:rPr>
        <w:t>Нурланович</w:t>
      </w:r>
      <w:proofErr w:type="spellEnd"/>
      <w:r w:rsidRPr="00372BAA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–</w:t>
      </w:r>
      <w:r w:rsidRPr="007454A9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программист</w:t>
      </w:r>
    </w:p>
    <w:p w:rsidR="00067929" w:rsidRPr="00FB1D48" w:rsidRDefault="00423DD9" w:rsidP="00FB1D48">
      <w:pPr>
        <w:pStyle w:val="a3"/>
        <w:rPr>
          <w:i w:val="0"/>
          <w:sz w:val="28"/>
          <w:szCs w:val="28"/>
          <w:lang w:val="kk-KZ"/>
        </w:rPr>
      </w:pPr>
      <w:r w:rsidRPr="00991883">
        <w:rPr>
          <w:i w:val="0"/>
          <w:iCs w:val="0"/>
          <w:sz w:val="28"/>
          <w:szCs w:val="28"/>
          <w:lang w:val="kk-KZ"/>
        </w:rPr>
        <w:t>Шайнуров Рафаэль Артурович</w:t>
      </w:r>
      <w:r w:rsidRPr="00FB1D48">
        <w:rPr>
          <w:i w:val="0"/>
          <w:sz w:val="28"/>
          <w:szCs w:val="28"/>
          <w:lang w:val="kk-KZ"/>
        </w:rPr>
        <w:t xml:space="preserve"> </w:t>
      </w:r>
      <w:r w:rsidR="00FB1D48" w:rsidRPr="00FB1D48">
        <w:rPr>
          <w:i w:val="0"/>
          <w:sz w:val="28"/>
          <w:szCs w:val="28"/>
          <w:lang w:val="kk-KZ"/>
        </w:rPr>
        <w:t>-</w:t>
      </w:r>
      <w:r w:rsidR="00FB1D48">
        <w:rPr>
          <w:i w:val="0"/>
          <w:sz w:val="28"/>
          <w:szCs w:val="28"/>
          <w:lang w:val="kk-KZ"/>
        </w:rPr>
        <w:t xml:space="preserve"> </w:t>
      </w:r>
      <w:r w:rsidR="00FB1D48" w:rsidRPr="00FB1D48">
        <w:rPr>
          <w:i w:val="0"/>
          <w:sz w:val="28"/>
          <w:szCs w:val="28"/>
          <w:lang w:val="kk-KZ"/>
        </w:rPr>
        <w:t>компьютер кабинеттерінің операторы</w:t>
      </w:r>
    </w:p>
    <w:p w:rsidR="00656C8C" w:rsidRDefault="00656C8C" w:rsidP="007454A9">
      <w:pPr>
        <w:pStyle w:val="a3"/>
        <w:rPr>
          <w:i w:val="0"/>
          <w:sz w:val="28"/>
          <w:szCs w:val="28"/>
        </w:rPr>
      </w:pPr>
    </w:p>
    <w:p w:rsidR="00656C8C" w:rsidRDefault="00656C8C" w:rsidP="007454A9">
      <w:pPr>
        <w:pStyle w:val="a3"/>
        <w:rPr>
          <w:i w:val="0"/>
          <w:sz w:val="28"/>
          <w:szCs w:val="28"/>
        </w:rPr>
      </w:pPr>
    </w:p>
    <w:p w:rsidR="00656C8C" w:rsidRDefault="00656C8C" w:rsidP="007454A9">
      <w:pPr>
        <w:pStyle w:val="a3"/>
        <w:rPr>
          <w:i w:val="0"/>
          <w:sz w:val="28"/>
          <w:szCs w:val="28"/>
        </w:rPr>
      </w:pPr>
    </w:p>
    <w:p w:rsidR="00656C8C" w:rsidRDefault="00656C8C" w:rsidP="007454A9">
      <w:pPr>
        <w:pStyle w:val="a3"/>
        <w:rPr>
          <w:i w:val="0"/>
          <w:sz w:val="28"/>
          <w:szCs w:val="28"/>
          <w:lang w:val="kk-KZ"/>
        </w:rPr>
      </w:pPr>
    </w:p>
    <w:p w:rsidR="00511F8A" w:rsidRDefault="00511F8A">
      <w:pPr>
        <w:rPr>
          <w:b/>
          <w:iCs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br w:type="page"/>
      </w:r>
    </w:p>
    <w:p w:rsidR="004A6C35" w:rsidRPr="007D3211" w:rsidRDefault="004A6C35" w:rsidP="007D3211">
      <w:pPr>
        <w:pStyle w:val="a3"/>
        <w:jc w:val="center"/>
        <w:rPr>
          <w:b/>
          <w:i w:val="0"/>
          <w:sz w:val="28"/>
          <w:szCs w:val="28"/>
          <w:lang w:val="kk-KZ"/>
        </w:rPr>
      </w:pPr>
      <w:r w:rsidRPr="007D3211">
        <w:rPr>
          <w:b/>
          <w:i w:val="0"/>
          <w:sz w:val="28"/>
          <w:szCs w:val="28"/>
          <w:lang w:val="kk-KZ"/>
        </w:rPr>
        <w:lastRenderedPageBreak/>
        <w:t>Тезистерді немесе мақалаларды рәсімдеу үлгісі:</w:t>
      </w:r>
    </w:p>
    <w:p w:rsidR="007C2369" w:rsidRPr="00884831" w:rsidRDefault="007C2369" w:rsidP="007C2369">
      <w:pPr>
        <w:pStyle w:val="a3"/>
        <w:rPr>
          <w:i w:val="0"/>
          <w:sz w:val="28"/>
          <w:szCs w:val="28"/>
          <w:lang w:val="kk-KZ"/>
        </w:rPr>
      </w:pPr>
    </w:p>
    <w:p w:rsidR="007C2369" w:rsidRPr="00BD5884" w:rsidRDefault="007D3211" w:rsidP="007C2369">
      <w:pPr>
        <w:pStyle w:val="a3"/>
        <w:spacing w:before="2"/>
        <w:jc w:val="right"/>
        <w:rPr>
          <w:iCs w:val="0"/>
          <w:sz w:val="28"/>
          <w:szCs w:val="28"/>
          <w:lang w:val="kk-KZ"/>
        </w:rPr>
      </w:pPr>
      <w:r>
        <w:rPr>
          <w:iCs w:val="0"/>
          <w:sz w:val="28"/>
          <w:szCs w:val="28"/>
          <w:lang w:val="kk-KZ"/>
        </w:rPr>
        <w:t>1Қосымша</w:t>
      </w:r>
    </w:p>
    <w:p w:rsidR="007C2369" w:rsidRPr="00BD5884" w:rsidRDefault="007C2369" w:rsidP="009B20F4">
      <w:pPr>
        <w:pStyle w:val="1"/>
        <w:spacing w:line="237" w:lineRule="auto"/>
        <w:ind w:left="3154" w:hanging="2022"/>
        <w:rPr>
          <w:b w:val="0"/>
          <w:bCs w:val="0"/>
          <w:iCs/>
          <w:sz w:val="28"/>
          <w:szCs w:val="28"/>
          <w:lang w:val="kk-KZ"/>
        </w:rPr>
      </w:pPr>
    </w:p>
    <w:p w:rsidR="00224219" w:rsidRPr="00224219" w:rsidRDefault="00224219" w:rsidP="00224219">
      <w:pPr>
        <w:pStyle w:val="a3"/>
        <w:jc w:val="center"/>
        <w:rPr>
          <w:b/>
          <w:bCs/>
          <w:i w:val="0"/>
          <w:iCs w:val="0"/>
          <w:sz w:val="28"/>
          <w:szCs w:val="28"/>
          <w:lang w:val="kk-KZ"/>
        </w:rPr>
      </w:pPr>
      <w:bookmarkStart w:id="1" w:name="_Hlk93569527"/>
      <w:r w:rsidRPr="00224219">
        <w:rPr>
          <w:b/>
          <w:bCs/>
          <w:i w:val="0"/>
          <w:iCs w:val="0"/>
          <w:sz w:val="28"/>
          <w:szCs w:val="28"/>
          <w:lang w:val="kk-KZ"/>
        </w:rPr>
        <w:t>ХАЛЫҚТЫҢ ӨМІРІ МЕН ДЕНСАУЛЫҒЫНЫҢ САПАСЫ</w:t>
      </w:r>
    </w:p>
    <w:bookmarkEnd w:id="1"/>
    <w:p w:rsidR="00224219" w:rsidRPr="00224219" w:rsidRDefault="00224219" w:rsidP="00224219">
      <w:pPr>
        <w:pStyle w:val="1"/>
        <w:spacing w:line="237" w:lineRule="auto"/>
        <w:ind w:left="3154" w:hanging="2022"/>
        <w:jc w:val="center"/>
        <w:rPr>
          <w:b w:val="0"/>
          <w:bCs w:val="0"/>
          <w:i/>
          <w:sz w:val="28"/>
          <w:szCs w:val="28"/>
          <w:lang w:val="kk-KZ"/>
        </w:rPr>
      </w:pPr>
      <w:r w:rsidRPr="00224219">
        <w:rPr>
          <w:b w:val="0"/>
          <w:bCs w:val="0"/>
          <w:i/>
          <w:sz w:val="28"/>
          <w:szCs w:val="28"/>
          <w:lang w:val="kk-KZ"/>
        </w:rPr>
        <w:t>Білім алушының Т.А.Ә.</w:t>
      </w:r>
    </w:p>
    <w:p w:rsidR="00224219" w:rsidRPr="00224219" w:rsidRDefault="00224219" w:rsidP="00224219">
      <w:pPr>
        <w:pStyle w:val="3"/>
        <w:ind w:left="0" w:right="0" w:firstLine="567"/>
        <w:rPr>
          <w:i/>
          <w:spacing w:val="1"/>
          <w:sz w:val="28"/>
          <w:szCs w:val="28"/>
          <w:lang w:val="kk-KZ"/>
        </w:rPr>
      </w:pPr>
      <w:r w:rsidRPr="00BD5884">
        <w:rPr>
          <w:iCs/>
          <w:sz w:val="28"/>
          <w:szCs w:val="28"/>
          <w:lang w:val="kk-KZ"/>
        </w:rPr>
        <w:t>Ғылыми жетекшісі: Т. А. Ә</w:t>
      </w:r>
      <w:r w:rsidRPr="00224219">
        <w:rPr>
          <w:i/>
          <w:spacing w:val="1"/>
          <w:sz w:val="28"/>
          <w:szCs w:val="28"/>
          <w:lang w:val="kk-KZ"/>
        </w:rPr>
        <w:t xml:space="preserve"> </w:t>
      </w:r>
      <w:r>
        <w:rPr>
          <w:iCs/>
          <w:sz w:val="28"/>
          <w:szCs w:val="28"/>
          <w:lang w:val="kk-KZ"/>
        </w:rPr>
        <w:t>(</w:t>
      </w:r>
      <w:r>
        <w:rPr>
          <w:i/>
          <w:sz w:val="28"/>
          <w:szCs w:val="28"/>
          <w:lang w:val="kk-KZ"/>
        </w:rPr>
        <w:t>л</w:t>
      </w:r>
      <w:r w:rsidRPr="00224219">
        <w:rPr>
          <w:sz w:val="28"/>
          <w:szCs w:val="28"/>
          <w:lang w:val="kk-KZ"/>
        </w:rPr>
        <w:t>ауазымы, ғылыми дәрежесі, ғылыми атағы</w:t>
      </w:r>
      <w:r>
        <w:rPr>
          <w:iCs/>
          <w:sz w:val="28"/>
          <w:szCs w:val="28"/>
          <w:lang w:val="kk-KZ"/>
        </w:rPr>
        <w:t>)</w:t>
      </w:r>
    </w:p>
    <w:p w:rsidR="00224219" w:rsidRPr="00224219" w:rsidRDefault="00224219" w:rsidP="00224219">
      <w:pPr>
        <w:pStyle w:val="a3"/>
        <w:spacing w:before="1"/>
        <w:ind w:firstLine="567"/>
        <w:jc w:val="center"/>
        <w:rPr>
          <w:i w:val="0"/>
          <w:iCs w:val="0"/>
          <w:sz w:val="28"/>
          <w:szCs w:val="28"/>
        </w:rPr>
      </w:pPr>
      <w:r w:rsidRPr="00224219">
        <w:rPr>
          <w:i w:val="0"/>
          <w:iCs w:val="0"/>
          <w:sz w:val="28"/>
          <w:szCs w:val="28"/>
          <w:lang w:val="kk-KZ"/>
        </w:rPr>
        <w:t>ШЖҚ «Павлодар медициналық жоғары колледжі» КМК</w:t>
      </w:r>
    </w:p>
    <w:p w:rsidR="00224219" w:rsidRPr="003C57B0" w:rsidRDefault="00224219" w:rsidP="00224219">
      <w:pPr>
        <w:pStyle w:val="a3"/>
        <w:spacing w:before="1"/>
        <w:ind w:firstLine="567"/>
        <w:jc w:val="center"/>
        <w:rPr>
          <w:i w:val="0"/>
          <w:iCs w:val="0"/>
          <w:sz w:val="28"/>
          <w:szCs w:val="28"/>
          <w:lang w:val="kk-KZ"/>
        </w:rPr>
      </w:pPr>
      <w:r w:rsidRPr="003C57B0">
        <w:rPr>
          <w:i w:val="0"/>
          <w:iCs w:val="0"/>
          <w:sz w:val="28"/>
          <w:szCs w:val="28"/>
        </w:rPr>
        <w:t>E-</w:t>
      </w:r>
      <w:proofErr w:type="spellStart"/>
      <w:r w:rsidRPr="003C57B0">
        <w:rPr>
          <w:i w:val="0"/>
          <w:iCs w:val="0"/>
          <w:sz w:val="28"/>
          <w:szCs w:val="28"/>
        </w:rPr>
        <w:t>mail</w:t>
      </w:r>
      <w:proofErr w:type="spellEnd"/>
      <w:r w:rsidRPr="003C57B0">
        <w:rPr>
          <w:i w:val="0"/>
          <w:iCs w:val="0"/>
          <w:sz w:val="28"/>
          <w:szCs w:val="28"/>
          <w:lang w:val="kk-KZ"/>
        </w:rPr>
        <w:t>:</w:t>
      </w:r>
    </w:p>
    <w:p w:rsidR="00224219" w:rsidRDefault="00224219" w:rsidP="003E7EE0">
      <w:pPr>
        <w:adjustRightInd w:val="0"/>
        <w:spacing w:line="360" w:lineRule="auto"/>
        <w:ind w:firstLine="709"/>
        <w:jc w:val="both"/>
        <w:rPr>
          <w:bCs/>
          <w:i/>
          <w:color w:val="7030A0"/>
          <w:sz w:val="20"/>
          <w:szCs w:val="20"/>
        </w:rPr>
      </w:pPr>
    </w:p>
    <w:p w:rsidR="00224219" w:rsidRPr="0016332A" w:rsidRDefault="00224219" w:rsidP="003E7EE0">
      <w:pPr>
        <w:adjustRightInd w:val="0"/>
        <w:spacing w:line="360" w:lineRule="auto"/>
        <w:ind w:firstLine="709"/>
        <w:jc w:val="both"/>
        <w:rPr>
          <w:b/>
          <w:bCs/>
          <w:color w:val="7030A0"/>
          <w:sz w:val="20"/>
          <w:szCs w:val="20"/>
        </w:rPr>
      </w:pPr>
      <w:r>
        <w:rPr>
          <w:bCs/>
          <w:i/>
          <w:color w:val="7030A0"/>
          <w:sz w:val="20"/>
          <w:szCs w:val="20"/>
        </w:rPr>
        <w:t>(</w:t>
      </w:r>
      <w:r w:rsidRPr="0016332A">
        <w:rPr>
          <w:bCs/>
          <w:i/>
          <w:color w:val="7030A0"/>
          <w:sz w:val="20"/>
          <w:szCs w:val="20"/>
        </w:rPr>
        <w:t>Пробел)</w:t>
      </w:r>
    </w:p>
    <w:p w:rsidR="00224219" w:rsidRDefault="003E7EE0" w:rsidP="003E7EE0">
      <w:pPr>
        <w:pStyle w:val="a3"/>
        <w:spacing w:before="30" w:line="360" w:lineRule="auto"/>
        <w:ind w:firstLine="709"/>
        <w:rPr>
          <w:iCs w:val="0"/>
          <w:spacing w:val="1"/>
          <w:sz w:val="28"/>
          <w:szCs w:val="28"/>
        </w:rPr>
      </w:pPr>
      <w:r>
        <w:rPr>
          <w:b/>
          <w:bCs/>
          <w:iCs w:val="0"/>
          <w:sz w:val="28"/>
          <w:szCs w:val="28"/>
          <w:lang w:val="kk-KZ"/>
        </w:rPr>
        <w:t>Аңдатпа</w:t>
      </w:r>
      <w:r w:rsidR="00224219" w:rsidRPr="005450A9">
        <w:rPr>
          <w:iCs w:val="0"/>
          <w:sz w:val="28"/>
          <w:szCs w:val="28"/>
        </w:rPr>
        <w:t>.</w:t>
      </w:r>
      <w:r w:rsidR="00224219" w:rsidRPr="005450A9">
        <w:rPr>
          <w:iCs w:val="0"/>
          <w:spacing w:val="1"/>
          <w:sz w:val="28"/>
          <w:szCs w:val="28"/>
        </w:rPr>
        <w:t xml:space="preserve"> </w:t>
      </w:r>
    </w:p>
    <w:p w:rsidR="00224219" w:rsidRPr="0016332A" w:rsidRDefault="00224219" w:rsidP="003E7EE0">
      <w:pPr>
        <w:adjustRightInd w:val="0"/>
        <w:spacing w:line="360" w:lineRule="auto"/>
        <w:ind w:firstLine="709"/>
        <w:jc w:val="both"/>
        <w:rPr>
          <w:b/>
          <w:bCs/>
          <w:color w:val="7030A0"/>
          <w:sz w:val="20"/>
          <w:szCs w:val="20"/>
        </w:rPr>
      </w:pPr>
      <w:r>
        <w:rPr>
          <w:bCs/>
          <w:i/>
          <w:color w:val="7030A0"/>
          <w:sz w:val="20"/>
          <w:szCs w:val="20"/>
        </w:rPr>
        <w:t>(</w:t>
      </w:r>
      <w:r w:rsidRPr="0016332A">
        <w:rPr>
          <w:bCs/>
          <w:i/>
          <w:color w:val="7030A0"/>
          <w:sz w:val="20"/>
          <w:szCs w:val="20"/>
        </w:rPr>
        <w:t>Пробел)</w:t>
      </w:r>
    </w:p>
    <w:p w:rsidR="00224219" w:rsidRDefault="003E7EE0" w:rsidP="003E7EE0">
      <w:pPr>
        <w:pStyle w:val="a3"/>
        <w:spacing w:before="30" w:line="360" w:lineRule="auto"/>
        <w:ind w:firstLine="709"/>
        <w:rPr>
          <w:i w:val="0"/>
          <w:sz w:val="28"/>
          <w:szCs w:val="28"/>
        </w:rPr>
      </w:pPr>
      <w:r w:rsidRPr="002346B0">
        <w:rPr>
          <w:sz w:val="28"/>
          <w:szCs w:val="28"/>
          <w:lang w:val="kk-KZ"/>
        </w:rPr>
        <w:t>Баяндама мәтіні</w:t>
      </w:r>
      <w:r w:rsidR="00224219" w:rsidRPr="004D215A">
        <w:rPr>
          <w:i w:val="0"/>
          <w:sz w:val="28"/>
          <w:szCs w:val="28"/>
        </w:rPr>
        <w:t>.</w:t>
      </w:r>
    </w:p>
    <w:p w:rsidR="00224219" w:rsidRPr="0016332A" w:rsidRDefault="00224219" w:rsidP="003E7EE0">
      <w:pPr>
        <w:adjustRightInd w:val="0"/>
        <w:spacing w:line="360" w:lineRule="auto"/>
        <w:ind w:firstLine="709"/>
        <w:jc w:val="both"/>
        <w:rPr>
          <w:b/>
          <w:bCs/>
          <w:color w:val="7030A0"/>
          <w:sz w:val="20"/>
          <w:szCs w:val="20"/>
        </w:rPr>
      </w:pPr>
      <w:r>
        <w:rPr>
          <w:bCs/>
          <w:i/>
          <w:color w:val="7030A0"/>
          <w:sz w:val="20"/>
          <w:szCs w:val="20"/>
        </w:rPr>
        <w:t>(</w:t>
      </w:r>
      <w:r w:rsidRPr="0016332A">
        <w:rPr>
          <w:bCs/>
          <w:i/>
          <w:color w:val="7030A0"/>
          <w:sz w:val="20"/>
          <w:szCs w:val="20"/>
        </w:rPr>
        <w:t>Пробел)</w:t>
      </w:r>
    </w:p>
    <w:p w:rsidR="00224219" w:rsidRPr="003E7EE0" w:rsidRDefault="003E7EE0" w:rsidP="00224219">
      <w:pPr>
        <w:pStyle w:val="a3"/>
        <w:spacing w:before="30" w:line="360" w:lineRule="auto"/>
        <w:jc w:val="center"/>
        <w:rPr>
          <w:b/>
          <w:bCs/>
          <w:i w:val="0"/>
          <w:iCs w:val="0"/>
          <w:sz w:val="28"/>
          <w:szCs w:val="28"/>
        </w:rPr>
      </w:pPr>
      <w:r w:rsidRPr="003E7EE0">
        <w:rPr>
          <w:b/>
          <w:bCs/>
          <w:i w:val="0"/>
          <w:iCs w:val="0"/>
          <w:sz w:val="28"/>
          <w:szCs w:val="28"/>
          <w:lang w:val="kk-KZ"/>
        </w:rPr>
        <w:t>Әдебиеттер тізімі</w:t>
      </w:r>
    </w:p>
    <w:p w:rsidR="00224219" w:rsidRPr="003C57B0" w:rsidRDefault="00224219" w:rsidP="00224219">
      <w:pPr>
        <w:adjustRightInd w:val="0"/>
        <w:spacing w:line="360" w:lineRule="auto"/>
        <w:ind w:left="360"/>
        <w:jc w:val="both"/>
        <w:rPr>
          <w:bCs/>
          <w:i/>
          <w:color w:val="7030A0"/>
          <w:sz w:val="28"/>
          <w:szCs w:val="28"/>
        </w:rPr>
      </w:pPr>
      <w:r w:rsidRPr="003C57B0">
        <w:rPr>
          <w:sz w:val="28"/>
          <w:szCs w:val="28"/>
        </w:rPr>
        <w:t xml:space="preserve">1 Ильяшенко С.Н. Маркетинг в примерах и задачах: учеб. пос. / С.Н. Ильяшенко. – Сумы: </w:t>
      </w:r>
      <w:proofErr w:type="spellStart"/>
      <w:r w:rsidRPr="003C57B0">
        <w:rPr>
          <w:sz w:val="28"/>
          <w:szCs w:val="28"/>
        </w:rPr>
        <w:t>СумГУ</w:t>
      </w:r>
      <w:proofErr w:type="spellEnd"/>
      <w:r w:rsidRPr="003C57B0">
        <w:rPr>
          <w:sz w:val="28"/>
          <w:szCs w:val="28"/>
        </w:rPr>
        <w:t>, 2006. – 108</w:t>
      </w:r>
      <w:r w:rsidRPr="003C57B0">
        <w:rPr>
          <w:sz w:val="28"/>
          <w:szCs w:val="28"/>
          <w:lang w:val="kk-KZ"/>
        </w:rPr>
        <w:t xml:space="preserve"> </w:t>
      </w:r>
      <w:r w:rsidRPr="003C57B0">
        <w:rPr>
          <w:sz w:val="28"/>
          <w:szCs w:val="28"/>
        </w:rPr>
        <w:t>с.</w:t>
      </w:r>
    </w:p>
    <w:p w:rsidR="00224219" w:rsidRPr="003C57B0" w:rsidRDefault="00224219" w:rsidP="00224219">
      <w:pPr>
        <w:adjustRightInd w:val="0"/>
        <w:spacing w:line="360" w:lineRule="auto"/>
        <w:ind w:left="360" w:right="101"/>
        <w:jc w:val="both"/>
        <w:rPr>
          <w:sz w:val="28"/>
          <w:szCs w:val="28"/>
        </w:rPr>
      </w:pPr>
      <w:r w:rsidRPr="003C57B0">
        <w:rPr>
          <w:sz w:val="28"/>
          <w:szCs w:val="28"/>
        </w:rPr>
        <w:t xml:space="preserve">2 Прокопенко О.В. Роль рейтинга в образовательном процессе вуза / О.В. Прокопенко, А.М. </w:t>
      </w:r>
      <w:proofErr w:type="spellStart"/>
      <w:r w:rsidRPr="003C57B0">
        <w:rPr>
          <w:sz w:val="28"/>
          <w:szCs w:val="28"/>
        </w:rPr>
        <w:t>Карминский</w:t>
      </w:r>
      <w:proofErr w:type="spellEnd"/>
      <w:r w:rsidRPr="003C57B0">
        <w:rPr>
          <w:sz w:val="28"/>
          <w:szCs w:val="28"/>
        </w:rPr>
        <w:t>, А.В. Клименко // Маркетинг и менеджмент инноваций. – 2011. – Т. 2, № 4. – С.141-146.</w:t>
      </w:r>
    </w:p>
    <w:p w:rsidR="00224219" w:rsidRPr="003C57B0" w:rsidRDefault="00224219" w:rsidP="00224219">
      <w:pPr>
        <w:adjustRightInd w:val="0"/>
        <w:spacing w:line="360" w:lineRule="auto"/>
        <w:ind w:left="360" w:right="101"/>
        <w:jc w:val="both"/>
        <w:rPr>
          <w:bCs/>
          <w:i/>
          <w:color w:val="7030A0"/>
          <w:sz w:val="28"/>
          <w:szCs w:val="28"/>
        </w:rPr>
      </w:pPr>
      <w:r w:rsidRPr="003C57B0">
        <w:rPr>
          <w:sz w:val="28"/>
          <w:szCs w:val="28"/>
        </w:rPr>
        <w:t xml:space="preserve">3 Ильяшенко С.Н. Маркетинг в примерах и задачах: учеб. пос. [Электронный ресурс] / С.Н. Ильяшенко. – Сумы: </w:t>
      </w:r>
      <w:proofErr w:type="spellStart"/>
      <w:r w:rsidRPr="003C57B0">
        <w:rPr>
          <w:sz w:val="28"/>
          <w:szCs w:val="28"/>
        </w:rPr>
        <w:t>СумГУ</w:t>
      </w:r>
      <w:proofErr w:type="spellEnd"/>
      <w:r w:rsidRPr="003C57B0">
        <w:rPr>
          <w:sz w:val="28"/>
          <w:szCs w:val="28"/>
        </w:rPr>
        <w:t>, 2006. –108 с. – Режим доступа: ftp://lib.sumdu.edu.ua/rio/2006/k425253.doc.</w:t>
      </w:r>
    </w:p>
    <w:p w:rsidR="00F7662C" w:rsidRPr="00884831" w:rsidRDefault="00F7662C" w:rsidP="009B20F4">
      <w:pPr>
        <w:pStyle w:val="a3"/>
        <w:spacing w:before="2"/>
        <w:rPr>
          <w:i w:val="0"/>
          <w:sz w:val="28"/>
          <w:szCs w:val="28"/>
          <w:lang w:val="kk-KZ"/>
        </w:rPr>
      </w:pPr>
    </w:p>
    <w:p w:rsidR="003E7EE0" w:rsidRDefault="003E7EE0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br w:type="page"/>
      </w:r>
    </w:p>
    <w:p w:rsidR="00F7662C" w:rsidRPr="0013492C" w:rsidRDefault="002346B0" w:rsidP="00067929">
      <w:pPr>
        <w:spacing w:line="242" w:lineRule="auto"/>
        <w:ind w:left="219"/>
        <w:jc w:val="right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lastRenderedPageBreak/>
        <w:t>2 Қосымша</w:t>
      </w:r>
    </w:p>
    <w:p w:rsidR="00F7662C" w:rsidRPr="0013492C" w:rsidRDefault="00F7662C" w:rsidP="009B20F4">
      <w:pPr>
        <w:pStyle w:val="a3"/>
        <w:spacing w:before="7"/>
        <w:rPr>
          <w:i w:val="0"/>
          <w:sz w:val="28"/>
          <w:szCs w:val="28"/>
          <w:lang w:val="kk-KZ"/>
        </w:rPr>
      </w:pPr>
    </w:p>
    <w:p w:rsidR="00F7662C" w:rsidRPr="0013492C" w:rsidRDefault="00F342C3" w:rsidP="00F342C3">
      <w:pPr>
        <w:pStyle w:val="a3"/>
        <w:spacing w:before="10"/>
        <w:jc w:val="right"/>
        <w:rPr>
          <w:b/>
          <w:bCs/>
          <w:i w:val="0"/>
          <w:sz w:val="28"/>
          <w:szCs w:val="28"/>
          <w:lang w:val="kk-KZ"/>
        </w:rPr>
      </w:pPr>
      <w:r w:rsidRPr="0013492C">
        <w:rPr>
          <w:i w:val="0"/>
          <w:sz w:val="28"/>
          <w:szCs w:val="28"/>
          <w:lang w:val="kk-KZ"/>
        </w:rPr>
        <w:t xml:space="preserve">Ұйымдастыру </w:t>
      </w:r>
      <w:r>
        <w:rPr>
          <w:i w:val="0"/>
          <w:sz w:val="28"/>
          <w:szCs w:val="28"/>
          <w:lang w:val="kk-KZ"/>
        </w:rPr>
        <w:t>к</w:t>
      </w:r>
      <w:r w:rsidRPr="0013492C">
        <w:rPr>
          <w:i w:val="0"/>
          <w:sz w:val="28"/>
          <w:szCs w:val="28"/>
          <w:lang w:val="kk-KZ"/>
        </w:rPr>
        <w:t>омитетіне</w:t>
      </w:r>
    </w:p>
    <w:p w:rsidR="00F342C3" w:rsidRDefault="00F50DA9" w:rsidP="00F342C3">
      <w:pPr>
        <w:pStyle w:val="a3"/>
        <w:spacing w:line="242" w:lineRule="auto"/>
        <w:ind w:left="5954" w:hanging="93"/>
        <w:jc w:val="right"/>
        <w:rPr>
          <w:b/>
          <w:bCs/>
          <w:i w:val="0"/>
          <w:sz w:val="28"/>
          <w:szCs w:val="28"/>
          <w:lang w:val="kk-KZ"/>
        </w:rPr>
      </w:pPr>
      <w:r>
        <w:rPr>
          <w:b/>
          <w:bCs/>
          <w:i w:val="0"/>
          <w:sz w:val="28"/>
          <w:szCs w:val="28"/>
          <w:lang w:val="kk-KZ"/>
        </w:rPr>
        <w:t>Оффлайн/</w:t>
      </w:r>
      <w:r w:rsidR="00F342C3" w:rsidRPr="00F342C3">
        <w:rPr>
          <w:b/>
          <w:bCs/>
          <w:i w:val="0"/>
          <w:sz w:val="28"/>
          <w:szCs w:val="28"/>
          <w:lang w:val="kk-KZ"/>
        </w:rPr>
        <w:t xml:space="preserve">Online режиміндегі </w:t>
      </w:r>
    </w:p>
    <w:p w:rsidR="00F342C3" w:rsidRPr="00F342C3" w:rsidRDefault="00F342C3" w:rsidP="00F342C3">
      <w:pPr>
        <w:pStyle w:val="a3"/>
        <w:spacing w:line="242" w:lineRule="auto"/>
        <w:ind w:left="5954" w:hanging="93"/>
        <w:jc w:val="right"/>
        <w:rPr>
          <w:b/>
          <w:bCs/>
          <w:i w:val="0"/>
          <w:sz w:val="28"/>
          <w:szCs w:val="28"/>
          <w:lang w:val="kk-KZ"/>
        </w:rPr>
      </w:pPr>
      <w:r w:rsidRPr="00F342C3">
        <w:rPr>
          <w:b/>
          <w:bCs/>
          <w:i w:val="0"/>
          <w:sz w:val="28"/>
          <w:szCs w:val="28"/>
          <w:lang w:val="kk-KZ"/>
        </w:rPr>
        <w:t>ғылыми-практикалық</w:t>
      </w:r>
      <w:r>
        <w:rPr>
          <w:b/>
          <w:bCs/>
          <w:i w:val="0"/>
          <w:sz w:val="28"/>
          <w:szCs w:val="28"/>
          <w:lang w:val="kk-KZ"/>
        </w:rPr>
        <w:t xml:space="preserve"> </w:t>
      </w:r>
      <w:r w:rsidRPr="00F342C3">
        <w:rPr>
          <w:b/>
          <w:bCs/>
          <w:i w:val="0"/>
          <w:sz w:val="28"/>
          <w:szCs w:val="28"/>
          <w:lang w:val="kk-KZ"/>
        </w:rPr>
        <w:t>конференция:</w:t>
      </w:r>
    </w:p>
    <w:p w:rsidR="00F342C3" w:rsidRDefault="00F342C3" w:rsidP="00F342C3">
      <w:pPr>
        <w:pStyle w:val="a3"/>
        <w:spacing w:line="242" w:lineRule="auto"/>
        <w:ind w:left="5245" w:hanging="567"/>
        <w:jc w:val="right"/>
        <w:rPr>
          <w:b/>
          <w:bCs/>
          <w:i w:val="0"/>
          <w:sz w:val="28"/>
          <w:szCs w:val="28"/>
          <w:lang w:val="kk-KZ"/>
        </w:rPr>
      </w:pPr>
      <w:r w:rsidRPr="00F342C3">
        <w:rPr>
          <w:b/>
          <w:bCs/>
          <w:i w:val="0"/>
          <w:sz w:val="28"/>
          <w:szCs w:val="28"/>
          <w:lang w:val="kk-KZ"/>
        </w:rPr>
        <w:t>"Халықтың өмір</w:t>
      </w:r>
      <w:r w:rsidR="00913629">
        <w:rPr>
          <w:b/>
          <w:bCs/>
          <w:i w:val="0"/>
          <w:sz w:val="28"/>
          <w:szCs w:val="28"/>
          <w:lang w:val="kk-KZ"/>
        </w:rPr>
        <w:t>і мен</w:t>
      </w:r>
      <w:r w:rsidRPr="00F342C3">
        <w:rPr>
          <w:b/>
          <w:bCs/>
          <w:i w:val="0"/>
          <w:sz w:val="28"/>
          <w:szCs w:val="28"/>
          <w:lang w:val="kk-KZ"/>
        </w:rPr>
        <w:t xml:space="preserve"> денсаулығы</w:t>
      </w:r>
      <w:r w:rsidR="00913629">
        <w:rPr>
          <w:b/>
          <w:bCs/>
          <w:i w:val="0"/>
          <w:sz w:val="28"/>
          <w:szCs w:val="28"/>
          <w:lang w:val="kk-KZ"/>
        </w:rPr>
        <w:t>ның сапасы</w:t>
      </w:r>
      <w:r w:rsidRPr="00F342C3">
        <w:rPr>
          <w:b/>
          <w:bCs/>
          <w:i w:val="0"/>
          <w:sz w:val="28"/>
          <w:szCs w:val="28"/>
          <w:lang w:val="kk-KZ"/>
        </w:rPr>
        <w:t>"</w:t>
      </w:r>
    </w:p>
    <w:p w:rsidR="00F342C3" w:rsidRDefault="00F342C3" w:rsidP="00F342C3">
      <w:pPr>
        <w:pStyle w:val="a3"/>
        <w:spacing w:line="242" w:lineRule="auto"/>
        <w:ind w:left="6865" w:hanging="1004"/>
        <w:jc w:val="right"/>
        <w:rPr>
          <w:b/>
          <w:bCs/>
          <w:i w:val="0"/>
          <w:sz w:val="28"/>
          <w:szCs w:val="28"/>
          <w:lang w:val="kk-KZ"/>
        </w:rPr>
      </w:pPr>
    </w:p>
    <w:p w:rsidR="00F7662C" w:rsidRPr="00D5649B" w:rsidRDefault="00D5649B" w:rsidP="00067929">
      <w:pPr>
        <w:pStyle w:val="3"/>
        <w:spacing w:before="230"/>
        <w:ind w:left="0" w:right="0"/>
        <w:rPr>
          <w:b/>
          <w:iCs/>
          <w:sz w:val="28"/>
          <w:szCs w:val="28"/>
        </w:rPr>
      </w:pPr>
      <w:r w:rsidRPr="00D5649B">
        <w:rPr>
          <w:b/>
          <w:iCs/>
          <w:sz w:val="28"/>
          <w:szCs w:val="28"/>
        </w:rPr>
        <w:t xml:space="preserve">Конференция </w:t>
      </w:r>
      <w:proofErr w:type="spellStart"/>
      <w:r w:rsidRPr="00D5649B">
        <w:rPr>
          <w:b/>
          <w:iCs/>
          <w:sz w:val="28"/>
          <w:szCs w:val="28"/>
        </w:rPr>
        <w:t>жұмысына</w:t>
      </w:r>
      <w:proofErr w:type="spellEnd"/>
      <w:r w:rsidRPr="00D5649B">
        <w:rPr>
          <w:b/>
          <w:iCs/>
          <w:sz w:val="28"/>
          <w:szCs w:val="28"/>
        </w:rPr>
        <w:t xml:space="preserve"> </w:t>
      </w:r>
      <w:proofErr w:type="spellStart"/>
      <w:r w:rsidRPr="00D5649B">
        <w:rPr>
          <w:b/>
          <w:iCs/>
          <w:sz w:val="28"/>
          <w:szCs w:val="28"/>
        </w:rPr>
        <w:t>қатысуға</w:t>
      </w:r>
      <w:proofErr w:type="spellEnd"/>
      <w:r w:rsidRPr="00D5649B">
        <w:rPr>
          <w:b/>
          <w:iCs/>
          <w:sz w:val="28"/>
          <w:szCs w:val="28"/>
        </w:rPr>
        <w:t xml:space="preserve"> </w:t>
      </w:r>
      <w:proofErr w:type="spellStart"/>
      <w:r w:rsidRPr="00D5649B">
        <w:rPr>
          <w:b/>
          <w:iCs/>
          <w:sz w:val="28"/>
          <w:szCs w:val="28"/>
        </w:rPr>
        <w:t>өтінім</w:t>
      </w:r>
      <w:proofErr w:type="spellEnd"/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493"/>
      </w:tblGrid>
      <w:tr w:rsidR="00F7662C" w:rsidRPr="009B20F4">
        <w:trPr>
          <w:trHeight w:val="551"/>
        </w:trPr>
        <w:tc>
          <w:tcPr>
            <w:tcW w:w="4082" w:type="dxa"/>
          </w:tcPr>
          <w:p w:rsidR="00F7662C" w:rsidRPr="00CA0A38" w:rsidRDefault="00CA0A38" w:rsidP="00CA0A38">
            <w:pPr>
              <w:pStyle w:val="TableParagraph"/>
              <w:spacing w:line="268" w:lineRule="exact"/>
              <w:rPr>
                <w:iCs/>
                <w:sz w:val="28"/>
                <w:szCs w:val="28"/>
                <w:lang w:val="kk-KZ"/>
              </w:rPr>
            </w:pPr>
            <w:proofErr w:type="spellStart"/>
            <w:r w:rsidRPr="00CA0A38">
              <w:rPr>
                <w:iCs/>
                <w:sz w:val="28"/>
                <w:szCs w:val="28"/>
              </w:rPr>
              <w:t>Студенттің</w:t>
            </w:r>
            <w:proofErr w:type="spellEnd"/>
            <w:r w:rsidRPr="00CA0A38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  <w:lang w:val="kk-KZ"/>
              </w:rPr>
              <w:t xml:space="preserve"> Т.А.Ә.</w:t>
            </w:r>
            <w:r w:rsidR="00857D63" w:rsidRPr="009B20F4">
              <w:rPr>
                <w:iCs/>
                <w:spacing w:val="-3"/>
                <w:sz w:val="28"/>
                <w:szCs w:val="28"/>
              </w:rPr>
              <w:t xml:space="preserve"> </w:t>
            </w:r>
            <w:r w:rsidR="00857D63" w:rsidRPr="009B20F4">
              <w:rPr>
                <w:iCs/>
                <w:sz w:val="28"/>
                <w:szCs w:val="28"/>
              </w:rPr>
              <w:t>(</w:t>
            </w:r>
            <w:r>
              <w:rPr>
                <w:iCs/>
                <w:sz w:val="28"/>
                <w:szCs w:val="28"/>
                <w:lang w:val="kk-KZ"/>
              </w:rPr>
              <w:t>толық</w:t>
            </w:r>
            <w:r w:rsidR="00857D63" w:rsidRPr="009B20F4">
              <w:rPr>
                <w:iCs/>
                <w:sz w:val="28"/>
                <w:szCs w:val="28"/>
              </w:rPr>
              <w:t>)</w:t>
            </w:r>
            <w:r w:rsidR="00857D63" w:rsidRPr="009B20F4">
              <w:rPr>
                <w:iCs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5493" w:type="dxa"/>
          </w:tcPr>
          <w:p w:rsidR="00F7662C" w:rsidRPr="009B20F4" w:rsidRDefault="00F7662C" w:rsidP="009B20F4">
            <w:pPr>
              <w:pStyle w:val="TableParagraph"/>
              <w:ind w:left="0"/>
              <w:rPr>
                <w:iCs/>
                <w:sz w:val="28"/>
                <w:szCs w:val="28"/>
              </w:rPr>
            </w:pPr>
          </w:p>
        </w:tc>
      </w:tr>
      <w:tr w:rsidR="00F7662C" w:rsidRPr="009B20F4">
        <w:trPr>
          <w:trHeight w:val="552"/>
        </w:trPr>
        <w:tc>
          <w:tcPr>
            <w:tcW w:w="4082" w:type="dxa"/>
          </w:tcPr>
          <w:p w:rsidR="00CA0A38" w:rsidRPr="00CA0A38" w:rsidRDefault="00CA0A38" w:rsidP="00CA0A38">
            <w:pPr>
              <w:pStyle w:val="TableParagraph"/>
              <w:spacing w:line="268" w:lineRule="exact"/>
              <w:rPr>
                <w:iCs/>
                <w:sz w:val="28"/>
                <w:szCs w:val="28"/>
              </w:rPr>
            </w:pPr>
            <w:proofErr w:type="spellStart"/>
            <w:r w:rsidRPr="00CA0A38">
              <w:rPr>
                <w:iCs/>
                <w:sz w:val="28"/>
                <w:szCs w:val="28"/>
              </w:rPr>
              <w:t>Ғылыми</w:t>
            </w:r>
            <w:proofErr w:type="spellEnd"/>
            <w:r w:rsidRPr="00CA0A38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CA0A38">
              <w:rPr>
                <w:iCs/>
                <w:sz w:val="28"/>
                <w:szCs w:val="28"/>
              </w:rPr>
              <w:t>жетекшінің</w:t>
            </w:r>
            <w:proofErr w:type="spellEnd"/>
            <w:r w:rsidRPr="00CA0A38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  <w:lang w:val="kk-KZ"/>
              </w:rPr>
              <w:t>Т.А.Ә.</w:t>
            </w:r>
          </w:p>
          <w:p w:rsidR="00F7662C" w:rsidRPr="009B20F4" w:rsidRDefault="00CA0A38" w:rsidP="00F50DA9">
            <w:pPr>
              <w:pStyle w:val="TableParagraph"/>
              <w:spacing w:line="268" w:lineRule="exact"/>
              <w:rPr>
                <w:iCs/>
                <w:sz w:val="28"/>
                <w:szCs w:val="28"/>
              </w:rPr>
            </w:pPr>
            <w:r w:rsidRPr="00CA0A38">
              <w:rPr>
                <w:iCs/>
                <w:sz w:val="28"/>
                <w:szCs w:val="28"/>
              </w:rPr>
              <w:t>(</w:t>
            </w:r>
            <w:proofErr w:type="spellStart"/>
            <w:r w:rsidRPr="00CA0A38">
              <w:rPr>
                <w:iCs/>
                <w:sz w:val="28"/>
                <w:szCs w:val="28"/>
              </w:rPr>
              <w:t>ғылыми</w:t>
            </w:r>
            <w:proofErr w:type="spellEnd"/>
            <w:r w:rsidRPr="00CA0A38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CA0A38">
              <w:rPr>
                <w:iCs/>
                <w:sz w:val="28"/>
                <w:szCs w:val="28"/>
              </w:rPr>
              <w:t>дәрежесі</w:t>
            </w:r>
            <w:proofErr w:type="spellEnd"/>
            <w:r w:rsidRPr="00CA0A38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CA0A38">
              <w:rPr>
                <w:iCs/>
                <w:sz w:val="28"/>
                <w:szCs w:val="28"/>
              </w:rPr>
              <w:t>ғылыми</w:t>
            </w:r>
            <w:proofErr w:type="spellEnd"/>
            <w:r w:rsidRPr="00CA0A38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CA0A38">
              <w:rPr>
                <w:iCs/>
                <w:sz w:val="28"/>
                <w:szCs w:val="28"/>
              </w:rPr>
              <w:t>атағы</w:t>
            </w:r>
            <w:proofErr w:type="spellEnd"/>
            <w:r w:rsidRPr="00CA0A38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5493" w:type="dxa"/>
          </w:tcPr>
          <w:p w:rsidR="00F7662C" w:rsidRPr="009B20F4" w:rsidRDefault="00F7662C" w:rsidP="009B20F4">
            <w:pPr>
              <w:pStyle w:val="TableParagraph"/>
              <w:ind w:left="0"/>
              <w:rPr>
                <w:iCs/>
                <w:sz w:val="28"/>
                <w:szCs w:val="28"/>
              </w:rPr>
            </w:pPr>
          </w:p>
        </w:tc>
      </w:tr>
      <w:tr w:rsidR="00F50DA9" w:rsidRPr="009B20F4">
        <w:trPr>
          <w:trHeight w:val="552"/>
        </w:trPr>
        <w:tc>
          <w:tcPr>
            <w:tcW w:w="4082" w:type="dxa"/>
          </w:tcPr>
          <w:p w:rsidR="00F50DA9" w:rsidRPr="00CA0A38" w:rsidRDefault="00F50DA9" w:rsidP="00CA0A38">
            <w:pPr>
              <w:pStyle w:val="TableParagraph"/>
              <w:spacing w:line="268" w:lineRule="exact"/>
              <w:rPr>
                <w:iCs/>
                <w:sz w:val="28"/>
                <w:szCs w:val="28"/>
              </w:rPr>
            </w:pPr>
            <w:r w:rsidRPr="00F50DA9">
              <w:rPr>
                <w:iCs/>
                <w:sz w:val="28"/>
                <w:szCs w:val="28"/>
              </w:rPr>
              <w:t xml:space="preserve">Конференция </w:t>
            </w:r>
            <w:proofErr w:type="spellStart"/>
            <w:r w:rsidRPr="00F50DA9">
              <w:rPr>
                <w:iCs/>
                <w:sz w:val="28"/>
                <w:szCs w:val="28"/>
              </w:rPr>
              <w:t>секциясының</w:t>
            </w:r>
            <w:proofErr w:type="spellEnd"/>
            <w:r w:rsidRPr="00F50DA9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F50DA9">
              <w:rPr>
                <w:iCs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5493" w:type="dxa"/>
          </w:tcPr>
          <w:p w:rsidR="00F50DA9" w:rsidRPr="009B20F4" w:rsidRDefault="00F50DA9" w:rsidP="009B20F4">
            <w:pPr>
              <w:pStyle w:val="TableParagraph"/>
              <w:ind w:left="0"/>
              <w:rPr>
                <w:iCs/>
                <w:sz w:val="28"/>
                <w:szCs w:val="28"/>
              </w:rPr>
            </w:pPr>
          </w:p>
        </w:tc>
      </w:tr>
      <w:tr w:rsidR="00F7662C" w:rsidRPr="009B20F4">
        <w:trPr>
          <w:trHeight w:val="537"/>
        </w:trPr>
        <w:tc>
          <w:tcPr>
            <w:tcW w:w="4082" w:type="dxa"/>
          </w:tcPr>
          <w:p w:rsidR="00F7662C" w:rsidRPr="009B20F4" w:rsidRDefault="00442B36" w:rsidP="00442B36">
            <w:pPr>
              <w:pStyle w:val="TableParagraph"/>
              <w:spacing w:line="268" w:lineRule="exac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kk-KZ"/>
              </w:rPr>
              <w:t>Баяндама тақырыбы</w:t>
            </w:r>
            <w:r w:rsidR="00857D63" w:rsidRPr="009B20F4"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5493" w:type="dxa"/>
          </w:tcPr>
          <w:p w:rsidR="00F7662C" w:rsidRPr="009B20F4" w:rsidRDefault="00F7662C" w:rsidP="009B20F4">
            <w:pPr>
              <w:pStyle w:val="TableParagraph"/>
              <w:ind w:left="0"/>
              <w:rPr>
                <w:iCs/>
                <w:sz w:val="28"/>
                <w:szCs w:val="28"/>
              </w:rPr>
            </w:pPr>
          </w:p>
        </w:tc>
      </w:tr>
      <w:tr w:rsidR="0091202C" w:rsidRPr="009B20F4">
        <w:trPr>
          <w:trHeight w:val="537"/>
        </w:trPr>
        <w:tc>
          <w:tcPr>
            <w:tcW w:w="4082" w:type="dxa"/>
          </w:tcPr>
          <w:p w:rsidR="0091202C" w:rsidRPr="009B20F4" w:rsidRDefault="00442B36" w:rsidP="00442B36">
            <w:pPr>
              <w:pStyle w:val="TableParagraph"/>
              <w:spacing w:line="268" w:lineRule="exac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kk-KZ"/>
              </w:rPr>
              <w:t>Қатысу нысаны</w:t>
            </w:r>
            <w:r w:rsidR="00EE3255">
              <w:rPr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5493" w:type="dxa"/>
          </w:tcPr>
          <w:p w:rsidR="0091202C" w:rsidRPr="009B20F4" w:rsidRDefault="0091202C" w:rsidP="009B20F4">
            <w:pPr>
              <w:pStyle w:val="TableParagraph"/>
              <w:ind w:left="0"/>
              <w:rPr>
                <w:iCs/>
                <w:sz w:val="28"/>
                <w:szCs w:val="28"/>
              </w:rPr>
            </w:pPr>
          </w:p>
        </w:tc>
      </w:tr>
      <w:tr w:rsidR="00F7662C" w:rsidRPr="009B20F4">
        <w:trPr>
          <w:trHeight w:val="551"/>
        </w:trPr>
        <w:tc>
          <w:tcPr>
            <w:tcW w:w="4082" w:type="dxa"/>
          </w:tcPr>
          <w:p w:rsidR="00F7662C" w:rsidRPr="009B20F4" w:rsidRDefault="00EA7EA7" w:rsidP="009B20F4">
            <w:pPr>
              <w:pStyle w:val="TableParagraph"/>
              <w:spacing w:line="268" w:lineRule="exact"/>
              <w:rPr>
                <w:iCs/>
                <w:sz w:val="28"/>
                <w:szCs w:val="28"/>
              </w:rPr>
            </w:pPr>
            <w:proofErr w:type="spellStart"/>
            <w:r w:rsidRPr="00EA7EA7">
              <w:rPr>
                <w:iCs/>
                <w:sz w:val="28"/>
                <w:szCs w:val="28"/>
              </w:rPr>
              <w:t>Байланыс</w:t>
            </w:r>
            <w:proofErr w:type="spellEnd"/>
            <w:r w:rsidRPr="00EA7EA7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EA7EA7">
              <w:rPr>
                <w:iCs/>
                <w:sz w:val="28"/>
                <w:szCs w:val="28"/>
              </w:rPr>
              <w:t>тұлғасының</w:t>
            </w:r>
            <w:proofErr w:type="spellEnd"/>
            <w:r w:rsidRPr="00EA7EA7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EA7EA7">
              <w:rPr>
                <w:iCs/>
                <w:sz w:val="28"/>
                <w:szCs w:val="28"/>
              </w:rPr>
              <w:t>деректері</w:t>
            </w:r>
            <w:proofErr w:type="spellEnd"/>
            <w:r w:rsidRPr="00EA7EA7">
              <w:rPr>
                <w:iCs/>
                <w:sz w:val="28"/>
                <w:szCs w:val="28"/>
              </w:rPr>
              <w:t xml:space="preserve"> (</w:t>
            </w:r>
            <w:r>
              <w:rPr>
                <w:iCs/>
                <w:sz w:val="28"/>
                <w:szCs w:val="28"/>
                <w:lang w:val="kk-KZ"/>
              </w:rPr>
              <w:t>Т.А.Ә.</w:t>
            </w:r>
            <w:r w:rsidR="00857D63" w:rsidRPr="009B20F4">
              <w:rPr>
                <w:iCs/>
                <w:sz w:val="28"/>
                <w:szCs w:val="28"/>
              </w:rPr>
              <w:t>,</w:t>
            </w:r>
          </w:p>
          <w:p w:rsidR="00F7662C" w:rsidRPr="009B20F4" w:rsidRDefault="00857D63" w:rsidP="009B20F4">
            <w:pPr>
              <w:pStyle w:val="TableParagraph"/>
              <w:spacing w:before="2" w:line="261" w:lineRule="exact"/>
              <w:rPr>
                <w:iCs/>
                <w:sz w:val="28"/>
                <w:szCs w:val="28"/>
              </w:rPr>
            </w:pPr>
            <w:r w:rsidRPr="009B20F4">
              <w:rPr>
                <w:iCs/>
                <w:sz w:val="28"/>
                <w:szCs w:val="28"/>
              </w:rPr>
              <w:t>телефон,</w:t>
            </w:r>
            <w:r w:rsidRPr="009B20F4">
              <w:rPr>
                <w:iCs/>
                <w:spacing w:val="-5"/>
                <w:sz w:val="28"/>
                <w:szCs w:val="28"/>
              </w:rPr>
              <w:t xml:space="preserve"> </w:t>
            </w:r>
            <w:r w:rsidRPr="009B20F4">
              <w:rPr>
                <w:iCs/>
                <w:sz w:val="28"/>
                <w:szCs w:val="28"/>
              </w:rPr>
              <w:t>e-</w:t>
            </w:r>
            <w:proofErr w:type="spellStart"/>
            <w:r w:rsidRPr="009B20F4">
              <w:rPr>
                <w:iCs/>
                <w:sz w:val="28"/>
                <w:szCs w:val="28"/>
              </w:rPr>
              <w:t>mail</w:t>
            </w:r>
            <w:proofErr w:type="spellEnd"/>
            <w:r w:rsidRPr="009B20F4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5493" w:type="dxa"/>
          </w:tcPr>
          <w:p w:rsidR="00F7662C" w:rsidRPr="009B20F4" w:rsidRDefault="00F7662C" w:rsidP="009B20F4">
            <w:pPr>
              <w:pStyle w:val="TableParagraph"/>
              <w:ind w:left="0"/>
              <w:rPr>
                <w:iCs/>
                <w:sz w:val="28"/>
                <w:szCs w:val="28"/>
              </w:rPr>
            </w:pPr>
          </w:p>
        </w:tc>
      </w:tr>
      <w:tr w:rsidR="00F7662C" w:rsidRPr="009B20F4">
        <w:trPr>
          <w:trHeight w:val="830"/>
        </w:trPr>
        <w:tc>
          <w:tcPr>
            <w:tcW w:w="4082" w:type="dxa"/>
          </w:tcPr>
          <w:p w:rsidR="00F7662C" w:rsidRPr="009B20F4" w:rsidRDefault="00421D15" w:rsidP="009B20F4">
            <w:pPr>
              <w:pStyle w:val="TableParagraph"/>
              <w:spacing w:line="237" w:lineRule="auto"/>
              <w:rPr>
                <w:iCs/>
                <w:sz w:val="28"/>
                <w:szCs w:val="28"/>
              </w:rPr>
            </w:pPr>
            <w:proofErr w:type="spellStart"/>
            <w:r w:rsidRPr="00421D15">
              <w:rPr>
                <w:iCs/>
                <w:sz w:val="28"/>
                <w:szCs w:val="28"/>
              </w:rPr>
              <w:t>Білім</w:t>
            </w:r>
            <w:proofErr w:type="spellEnd"/>
            <w:r w:rsidRPr="00421D15">
              <w:rPr>
                <w:iCs/>
                <w:sz w:val="28"/>
                <w:szCs w:val="28"/>
              </w:rPr>
              <w:t xml:space="preserve"> беру </w:t>
            </w:r>
            <w:proofErr w:type="spellStart"/>
            <w:r w:rsidRPr="00421D15">
              <w:rPr>
                <w:iCs/>
                <w:sz w:val="28"/>
                <w:szCs w:val="28"/>
              </w:rPr>
              <w:t>мекемесі</w:t>
            </w:r>
            <w:proofErr w:type="spellEnd"/>
            <w:r w:rsidRPr="00421D15">
              <w:rPr>
                <w:iCs/>
                <w:sz w:val="28"/>
                <w:szCs w:val="28"/>
              </w:rPr>
              <w:t xml:space="preserve"> (</w:t>
            </w:r>
            <w:proofErr w:type="spellStart"/>
            <w:r w:rsidRPr="00421D15">
              <w:rPr>
                <w:iCs/>
                <w:sz w:val="28"/>
                <w:szCs w:val="28"/>
              </w:rPr>
              <w:t>толық</w:t>
            </w:r>
            <w:proofErr w:type="spellEnd"/>
            <w:r w:rsidRPr="00421D15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21D15">
              <w:rPr>
                <w:iCs/>
                <w:sz w:val="28"/>
                <w:szCs w:val="28"/>
              </w:rPr>
              <w:t>атауы</w:t>
            </w:r>
            <w:proofErr w:type="spellEnd"/>
            <w:r w:rsidRPr="00421D15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421D15">
              <w:rPr>
                <w:iCs/>
                <w:sz w:val="28"/>
                <w:szCs w:val="28"/>
              </w:rPr>
              <w:t>мекен-жайы,</w:t>
            </w:r>
            <w:r w:rsidR="00857D63" w:rsidRPr="009B20F4">
              <w:rPr>
                <w:iCs/>
                <w:sz w:val="28"/>
                <w:szCs w:val="28"/>
              </w:rPr>
              <w:t>телефон</w:t>
            </w:r>
            <w:proofErr w:type="spellEnd"/>
            <w:r w:rsidR="00857D63" w:rsidRPr="009B20F4">
              <w:rPr>
                <w:iCs/>
                <w:sz w:val="28"/>
                <w:szCs w:val="28"/>
              </w:rPr>
              <w:t>,</w:t>
            </w:r>
          </w:p>
          <w:p w:rsidR="00F7662C" w:rsidRPr="009B20F4" w:rsidRDefault="00857D63" w:rsidP="00421D15">
            <w:pPr>
              <w:pStyle w:val="TableParagraph"/>
              <w:spacing w:before="2" w:line="261" w:lineRule="exact"/>
              <w:rPr>
                <w:iCs/>
                <w:sz w:val="28"/>
                <w:szCs w:val="28"/>
              </w:rPr>
            </w:pPr>
            <w:r w:rsidRPr="009B20F4">
              <w:rPr>
                <w:iCs/>
                <w:sz w:val="28"/>
                <w:szCs w:val="28"/>
              </w:rPr>
              <w:t>факс,</w:t>
            </w:r>
            <w:r w:rsidRPr="009B20F4">
              <w:rPr>
                <w:iCs/>
                <w:spacing w:val="2"/>
                <w:sz w:val="28"/>
                <w:szCs w:val="28"/>
              </w:rPr>
              <w:t xml:space="preserve"> </w:t>
            </w:r>
            <w:r w:rsidRPr="009B20F4">
              <w:rPr>
                <w:iCs/>
                <w:sz w:val="28"/>
                <w:szCs w:val="28"/>
              </w:rPr>
              <w:t>e-</w:t>
            </w:r>
            <w:proofErr w:type="spellStart"/>
            <w:r w:rsidRPr="009B20F4">
              <w:rPr>
                <w:iCs/>
                <w:sz w:val="28"/>
                <w:szCs w:val="28"/>
              </w:rPr>
              <w:t>mail</w:t>
            </w:r>
            <w:proofErr w:type="spellEnd"/>
            <w:r w:rsidR="00421D15">
              <w:rPr>
                <w:iCs/>
                <w:spacing w:val="-8"/>
                <w:sz w:val="28"/>
                <w:szCs w:val="28"/>
                <w:lang w:val="kk-KZ"/>
              </w:rPr>
              <w:t xml:space="preserve"> және т.б.</w:t>
            </w:r>
            <w:r w:rsidRPr="009B20F4">
              <w:rPr>
                <w:iCs/>
                <w:spacing w:val="3"/>
                <w:sz w:val="28"/>
                <w:szCs w:val="28"/>
              </w:rPr>
              <w:t xml:space="preserve"> </w:t>
            </w:r>
            <w:r w:rsidRPr="009B20F4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5493" w:type="dxa"/>
          </w:tcPr>
          <w:p w:rsidR="00F7662C" w:rsidRPr="009B20F4" w:rsidRDefault="00F7662C" w:rsidP="009B20F4">
            <w:pPr>
              <w:pStyle w:val="TableParagraph"/>
              <w:ind w:left="0"/>
              <w:rPr>
                <w:iCs/>
                <w:sz w:val="28"/>
                <w:szCs w:val="28"/>
              </w:rPr>
            </w:pPr>
          </w:p>
        </w:tc>
      </w:tr>
    </w:tbl>
    <w:p w:rsidR="00F50DA9" w:rsidRDefault="00F50DA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F50DA9" w:rsidRPr="00DC58DA" w:rsidRDefault="00DC58DA" w:rsidP="00F50DA9">
      <w:pPr>
        <w:rPr>
          <w:b/>
          <w:bCs/>
          <w:iCs/>
          <w:color w:val="FF0000"/>
          <w:sz w:val="28"/>
          <w:szCs w:val="28"/>
          <w:lang w:val="kk-KZ"/>
        </w:rPr>
      </w:pPr>
      <w:r w:rsidRPr="00DC58DA">
        <w:rPr>
          <w:b/>
          <w:bCs/>
          <w:iCs/>
          <w:sz w:val="28"/>
          <w:szCs w:val="28"/>
        </w:rPr>
        <w:lastRenderedPageBreak/>
        <w:t xml:space="preserve">Конференция </w:t>
      </w:r>
      <w:proofErr w:type="spellStart"/>
      <w:r w:rsidRPr="00DC58DA">
        <w:rPr>
          <w:b/>
          <w:bCs/>
          <w:iCs/>
          <w:sz w:val="28"/>
          <w:szCs w:val="28"/>
        </w:rPr>
        <w:t>секция</w:t>
      </w:r>
      <w:r>
        <w:rPr>
          <w:b/>
          <w:bCs/>
          <w:iCs/>
          <w:sz w:val="28"/>
          <w:szCs w:val="28"/>
        </w:rPr>
        <w:t>лар</w:t>
      </w:r>
      <w:r w:rsidRPr="00DC58DA">
        <w:rPr>
          <w:b/>
          <w:bCs/>
          <w:iCs/>
          <w:sz w:val="28"/>
          <w:szCs w:val="28"/>
        </w:rPr>
        <w:t>ы</w:t>
      </w:r>
      <w:proofErr w:type="spellEnd"/>
    </w:p>
    <w:tbl>
      <w:tblPr>
        <w:tblStyle w:val="aa"/>
        <w:tblW w:w="9918" w:type="dxa"/>
        <w:tblInd w:w="108" w:type="dxa"/>
        <w:tblLook w:val="04A0" w:firstRow="1" w:lastRow="0" w:firstColumn="1" w:lastColumn="0" w:noHBand="0" w:noVBand="1"/>
      </w:tblPr>
      <w:tblGrid>
        <w:gridCol w:w="4253"/>
        <w:gridCol w:w="5665"/>
      </w:tblGrid>
      <w:tr w:rsidR="0013492C" w:rsidTr="0013492C">
        <w:tc>
          <w:tcPr>
            <w:tcW w:w="4253" w:type="dxa"/>
          </w:tcPr>
          <w:p w:rsidR="0013492C" w:rsidRPr="00C33894" w:rsidRDefault="0013492C" w:rsidP="0013492C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  <w:lang w:val="kk-KZ"/>
              </w:rPr>
              <w:t xml:space="preserve">1. </w:t>
            </w:r>
            <w:r w:rsidRPr="00C33894">
              <w:rPr>
                <w:b/>
                <w:bCs/>
                <w:iCs/>
                <w:sz w:val="28"/>
                <w:szCs w:val="28"/>
              </w:rPr>
              <w:t xml:space="preserve">Экология </w:t>
            </w:r>
            <w:r>
              <w:rPr>
                <w:b/>
                <w:bCs/>
                <w:iCs/>
                <w:sz w:val="28"/>
                <w:szCs w:val="28"/>
                <w:lang w:val="kk-KZ"/>
              </w:rPr>
              <w:t>және</w:t>
            </w:r>
            <w:r w:rsidRPr="00C33894"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  <w:lang w:val="kk-KZ"/>
              </w:rPr>
              <w:t>д</w:t>
            </w:r>
            <w:proofErr w:type="spellStart"/>
            <w:r w:rsidRPr="00DC58DA">
              <w:rPr>
                <w:b/>
                <w:bCs/>
                <w:iCs/>
                <w:sz w:val="28"/>
                <w:szCs w:val="28"/>
              </w:rPr>
              <w:t>енсаулық</w:t>
            </w:r>
            <w:proofErr w:type="spellEnd"/>
          </w:p>
          <w:p w:rsidR="0013492C" w:rsidRDefault="0013492C" w:rsidP="0013492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Каб.301</w:t>
            </w:r>
          </w:p>
          <w:p w:rsidR="0013492C" w:rsidRDefault="0013492C" w:rsidP="0013492C">
            <w:pPr>
              <w:tabs>
                <w:tab w:val="left" w:pos="1050"/>
              </w:tabs>
              <w:rPr>
                <w:iCs/>
                <w:sz w:val="28"/>
                <w:szCs w:val="28"/>
              </w:rPr>
            </w:pPr>
          </w:p>
        </w:tc>
        <w:tc>
          <w:tcPr>
            <w:tcW w:w="5665" w:type="dxa"/>
          </w:tcPr>
          <w:p w:rsidR="0013492C" w:rsidRPr="005E616E" w:rsidRDefault="0013492C" w:rsidP="0013492C">
            <w:pPr>
              <w:rPr>
                <w:sz w:val="28"/>
                <w:szCs w:val="28"/>
                <w:lang w:val="kk-KZ"/>
              </w:rPr>
            </w:pPr>
            <w:r w:rsidRPr="005E616E">
              <w:rPr>
                <w:iCs/>
                <w:sz w:val="28"/>
                <w:szCs w:val="28"/>
                <w:lang w:val="kk-KZ"/>
              </w:rPr>
              <w:t xml:space="preserve">Әмір Д.А., Байгулова Ш.Ш., </w:t>
            </w:r>
            <w:r w:rsidRPr="005E616E">
              <w:rPr>
                <w:sz w:val="28"/>
                <w:szCs w:val="28"/>
                <w:lang w:val="kk-KZ"/>
              </w:rPr>
              <w:t>Бакирова А.Н.,</w:t>
            </w:r>
          </w:p>
          <w:p w:rsidR="0013492C" w:rsidRPr="005E616E" w:rsidRDefault="0013492C" w:rsidP="0013492C">
            <w:pPr>
              <w:rPr>
                <w:iCs/>
                <w:sz w:val="28"/>
                <w:szCs w:val="28"/>
                <w:lang w:val="kk-KZ"/>
              </w:rPr>
            </w:pPr>
            <w:r w:rsidRPr="005E616E">
              <w:rPr>
                <w:sz w:val="28"/>
                <w:szCs w:val="28"/>
                <w:lang w:val="kk-KZ"/>
              </w:rPr>
              <w:t xml:space="preserve">Мажитова Б.А., </w:t>
            </w:r>
            <w:proofErr w:type="spellStart"/>
            <w:r w:rsidRPr="005E616E">
              <w:rPr>
                <w:sz w:val="28"/>
                <w:szCs w:val="28"/>
              </w:rPr>
              <w:t>Безусова</w:t>
            </w:r>
            <w:proofErr w:type="spellEnd"/>
            <w:r w:rsidRPr="005E616E">
              <w:rPr>
                <w:sz w:val="28"/>
                <w:szCs w:val="28"/>
              </w:rPr>
              <w:t xml:space="preserve"> </w:t>
            </w:r>
            <w:r w:rsidRPr="005E616E">
              <w:rPr>
                <w:sz w:val="28"/>
                <w:szCs w:val="28"/>
                <w:lang w:val="kk-KZ"/>
              </w:rPr>
              <w:t xml:space="preserve">Т.В., </w:t>
            </w:r>
            <w:r w:rsidRPr="005E616E">
              <w:rPr>
                <w:iCs/>
                <w:sz w:val="28"/>
                <w:szCs w:val="28"/>
                <w:lang w:val="kk-KZ"/>
              </w:rPr>
              <w:t>Досмухамет А.Б.,</w:t>
            </w:r>
            <w:r w:rsidRPr="005E616E">
              <w:rPr>
                <w:sz w:val="28"/>
                <w:szCs w:val="28"/>
                <w:lang w:val="kk-KZ"/>
              </w:rPr>
              <w:t xml:space="preserve"> Бакирова А.Н.</w:t>
            </w:r>
          </w:p>
        </w:tc>
      </w:tr>
      <w:tr w:rsidR="0013492C" w:rsidRPr="00AA0862" w:rsidTr="0013492C">
        <w:tc>
          <w:tcPr>
            <w:tcW w:w="4253" w:type="dxa"/>
          </w:tcPr>
          <w:p w:rsidR="0013492C" w:rsidRPr="00AF2525" w:rsidRDefault="0013492C" w:rsidP="0013492C">
            <w:pPr>
              <w:rPr>
                <w:b/>
                <w:bCs/>
                <w:iCs/>
                <w:sz w:val="28"/>
                <w:szCs w:val="28"/>
              </w:rPr>
            </w:pPr>
            <w:r w:rsidRPr="007D5345">
              <w:rPr>
                <w:b/>
                <w:bCs/>
                <w:iCs/>
                <w:sz w:val="28"/>
                <w:szCs w:val="28"/>
                <w:lang w:val="kk-KZ"/>
              </w:rPr>
              <w:t>2.</w:t>
            </w:r>
            <w:r>
              <w:rPr>
                <w:iCs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DC58DA">
              <w:rPr>
                <w:b/>
                <w:bCs/>
                <w:iCs/>
                <w:sz w:val="28"/>
                <w:szCs w:val="28"/>
              </w:rPr>
              <w:t>Медициналық</w:t>
            </w:r>
            <w:proofErr w:type="spellEnd"/>
            <w:r w:rsidRPr="00DC58DA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C58DA">
              <w:rPr>
                <w:b/>
                <w:bCs/>
                <w:iCs/>
                <w:sz w:val="28"/>
                <w:szCs w:val="28"/>
              </w:rPr>
              <w:t>психологияның</w:t>
            </w:r>
            <w:proofErr w:type="spellEnd"/>
            <w:r w:rsidRPr="00DC58DA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C58DA">
              <w:rPr>
                <w:b/>
                <w:bCs/>
                <w:iCs/>
                <w:sz w:val="28"/>
                <w:szCs w:val="28"/>
              </w:rPr>
              <w:t>өзекті</w:t>
            </w:r>
            <w:proofErr w:type="spellEnd"/>
            <w:r w:rsidRPr="00DC58DA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C58DA">
              <w:rPr>
                <w:b/>
                <w:bCs/>
                <w:iCs/>
                <w:sz w:val="28"/>
                <w:szCs w:val="28"/>
              </w:rPr>
              <w:t>мәселелері</w:t>
            </w:r>
            <w:proofErr w:type="spellEnd"/>
          </w:p>
          <w:p w:rsidR="0013492C" w:rsidRPr="00C33894" w:rsidRDefault="0013492C" w:rsidP="0013492C">
            <w:pPr>
              <w:rPr>
                <w:iCs/>
                <w:sz w:val="28"/>
                <w:szCs w:val="28"/>
                <w:lang w:val="kk-KZ"/>
              </w:rPr>
            </w:pPr>
            <w:r>
              <w:rPr>
                <w:iCs/>
                <w:sz w:val="28"/>
                <w:szCs w:val="28"/>
              </w:rPr>
              <w:t>Каб.308</w:t>
            </w:r>
          </w:p>
        </w:tc>
        <w:tc>
          <w:tcPr>
            <w:tcW w:w="5665" w:type="dxa"/>
          </w:tcPr>
          <w:p w:rsidR="0013492C" w:rsidRPr="005E616E" w:rsidRDefault="0013492C" w:rsidP="0013492C">
            <w:pPr>
              <w:rPr>
                <w:sz w:val="28"/>
                <w:szCs w:val="28"/>
                <w:lang w:val="kk-KZ"/>
              </w:rPr>
            </w:pPr>
            <w:r w:rsidRPr="005E616E">
              <w:rPr>
                <w:iCs/>
                <w:sz w:val="28"/>
                <w:szCs w:val="28"/>
              </w:rPr>
              <w:t>Боровикова Н.В.</w:t>
            </w:r>
            <w:r w:rsidRPr="005E616E">
              <w:rPr>
                <w:iCs/>
                <w:sz w:val="28"/>
                <w:szCs w:val="28"/>
                <w:lang w:val="kk-KZ"/>
              </w:rPr>
              <w:t xml:space="preserve">, </w:t>
            </w:r>
            <w:r w:rsidRPr="005E616E">
              <w:rPr>
                <w:sz w:val="28"/>
                <w:szCs w:val="28"/>
                <w:lang w:val="kk-KZ"/>
              </w:rPr>
              <w:t>Сеитова Л.Е.</w:t>
            </w:r>
          </w:p>
          <w:p w:rsidR="0013492C" w:rsidRPr="005E616E" w:rsidRDefault="0013492C" w:rsidP="0013492C">
            <w:pPr>
              <w:rPr>
                <w:iCs/>
                <w:sz w:val="28"/>
                <w:szCs w:val="28"/>
                <w:lang w:val="kk-KZ"/>
              </w:rPr>
            </w:pPr>
            <w:r w:rsidRPr="005E616E">
              <w:rPr>
                <w:sz w:val="28"/>
                <w:szCs w:val="28"/>
                <w:lang w:val="kk-KZ"/>
              </w:rPr>
              <w:t>Исамдинова Г.К., Түгелбаева А.Ә., Нұрқанова Г.Ж., Безусова Е.В.</w:t>
            </w:r>
          </w:p>
        </w:tc>
      </w:tr>
      <w:tr w:rsidR="00511F8A" w:rsidTr="0013492C">
        <w:tc>
          <w:tcPr>
            <w:tcW w:w="4253" w:type="dxa"/>
          </w:tcPr>
          <w:p w:rsidR="00511F8A" w:rsidRPr="00224219" w:rsidRDefault="00511F8A" w:rsidP="00511F8A">
            <w:pPr>
              <w:rPr>
                <w:iCs/>
                <w:sz w:val="28"/>
                <w:szCs w:val="28"/>
                <w:lang w:val="kk-KZ"/>
              </w:rPr>
            </w:pPr>
            <w:r>
              <w:rPr>
                <w:b/>
                <w:bCs/>
                <w:iCs/>
                <w:sz w:val="28"/>
                <w:szCs w:val="28"/>
                <w:lang w:val="kk-KZ"/>
              </w:rPr>
              <w:t xml:space="preserve">3. </w:t>
            </w:r>
            <w:r w:rsidRPr="00224219">
              <w:rPr>
                <w:b/>
                <w:bCs/>
                <w:iCs/>
                <w:sz w:val="28"/>
                <w:szCs w:val="28"/>
                <w:lang w:val="kk-KZ"/>
              </w:rPr>
              <w:t>СӨС қалыптастырудың тарихи-мәдени және педагогикалық мәселелері</w:t>
            </w:r>
          </w:p>
          <w:p w:rsidR="00511F8A" w:rsidRDefault="00511F8A" w:rsidP="00511F8A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Каб</w:t>
            </w:r>
            <w:proofErr w:type="spellEnd"/>
            <w:r>
              <w:rPr>
                <w:iCs/>
                <w:sz w:val="28"/>
                <w:szCs w:val="28"/>
              </w:rPr>
              <w:t>. 105</w:t>
            </w:r>
          </w:p>
        </w:tc>
        <w:tc>
          <w:tcPr>
            <w:tcW w:w="5665" w:type="dxa"/>
          </w:tcPr>
          <w:p w:rsidR="00511F8A" w:rsidRPr="00577E4F" w:rsidRDefault="00511F8A" w:rsidP="00511F8A">
            <w:pPr>
              <w:rPr>
                <w:iCs/>
                <w:sz w:val="28"/>
                <w:szCs w:val="28"/>
              </w:rPr>
            </w:pPr>
            <w:r w:rsidRPr="00577E4F">
              <w:rPr>
                <w:iCs/>
                <w:sz w:val="28"/>
                <w:szCs w:val="28"/>
              </w:rPr>
              <w:t>Григоренко А.Г.</w:t>
            </w:r>
            <w:r w:rsidRPr="00577E4F">
              <w:rPr>
                <w:iCs/>
                <w:sz w:val="28"/>
                <w:szCs w:val="28"/>
                <w:lang w:val="kk-KZ"/>
              </w:rPr>
              <w:t xml:space="preserve">, </w:t>
            </w:r>
            <w:r w:rsidRPr="00577E4F">
              <w:rPr>
                <w:sz w:val="28"/>
                <w:szCs w:val="28"/>
                <w:lang w:val="kk-KZ"/>
              </w:rPr>
              <w:t xml:space="preserve">Сагадатова М.Б., </w:t>
            </w:r>
            <w:r w:rsidRPr="00577E4F">
              <w:rPr>
                <w:iCs/>
                <w:sz w:val="28"/>
                <w:szCs w:val="28"/>
                <w:lang w:val="kk-KZ"/>
              </w:rPr>
              <w:t>Нурахметова</w:t>
            </w:r>
            <w:r w:rsidRPr="00577E4F">
              <w:rPr>
                <w:iCs/>
                <w:sz w:val="28"/>
                <w:szCs w:val="28"/>
              </w:rPr>
              <w:t xml:space="preserve"> </w:t>
            </w:r>
            <w:r w:rsidRPr="00577E4F">
              <w:rPr>
                <w:iCs/>
                <w:sz w:val="28"/>
                <w:szCs w:val="28"/>
                <w:lang w:val="kk-KZ"/>
              </w:rPr>
              <w:t>А</w:t>
            </w:r>
            <w:r w:rsidRPr="00577E4F">
              <w:rPr>
                <w:iCs/>
                <w:sz w:val="28"/>
                <w:szCs w:val="28"/>
              </w:rPr>
              <w:t>.</w:t>
            </w:r>
            <w:r w:rsidRPr="00577E4F">
              <w:rPr>
                <w:iCs/>
                <w:sz w:val="28"/>
                <w:szCs w:val="28"/>
                <w:lang w:val="kk-KZ"/>
              </w:rPr>
              <w:t>О</w:t>
            </w:r>
            <w:r w:rsidRPr="00577E4F">
              <w:rPr>
                <w:iCs/>
                <w:sz w:val="28"/>
                <w:szCs w:val="28"/>
              </w:rPr>
              <w:t>.</w:t>
            </w:r>
            <w:r w:rsidRPr="00577E4F">
              <w:rPr>
                <w:iCs/>
                <w:sz w:val="28"/>
                <w:szCs w:val="28"/>
                <w:lang w:val="kk-KZ"/>
              </w:rPr>
              <w:t xml:space="preserve">, </w:t>
            </w:r>
            <w:r w:rsidRPr="00577E4F">
              <w:rPr>
                <w:sz w:val="28"/>
                <w:szCs w:val="28"/>
              </w:rPr>
              <w:t>Мусабекова А.А</w:t>
            </w:r>
            <w:r w:rsidRPr="00577E4F">
              <w:rPr>
                <w:sz w:val="28"/>
                <w:szCs w:val="28"/>
                <w:lang w:val="kk-KZ"/>
              </w:rPr>
              <w:t xml:space="preserve">., </w:t>
            </w:r>
            <w:proofErr w:type="spellStart"/>
            <w:r w:rsidRPr="00577E4F">
              <w:rPr>
                <w:sz w:val="28"/>
                <w:szCs w:val="28"/>
              </w:rPr>
              <w:t>Темирбулатова</w:t>
            </w:r>
            <w:proofErr w:type="spellEnd"/>
            <w:r w:rsidRPr="00577E4F">
              <w:rPr>
                <w:sz w:val="28"/>
                <w:szCs w:val="28"/>
              </w:rPr>
              <w:t xml:space="preserve"> Г.Б</w:t>
            </w:r>
            <w:r w:rsidRPr="00577E4F">
              <w:rPr>
                <w:sz w:val="28"/>
                <w:szCs w:val="28"/>
                <w:lang w:val="kk-KZ"/>
              </w:rPr>
              <w:t xml:space="preserve">., </w:t>
            </w:r>
            <w:proofErr w:type="spellStart"/>
            <w:r w:rsidRPr="00577E4F">
              <w:rPr>
                <w:sz w:val="28"/>
                <w:szCs w:val="28"/>
              </w:rPr>
              <w:t>Мутапова</w:t>
            </w:r>
            <w:proofErr w:type="spellEnd"/>
            <w:r w:rsidRPr="00577E4F">
              <w:rPr>
                <w:sz w:val="28"/>
                <w:szCs w:val="28"/>
              </w:rPr>
              <w:t xml:space="preserve"> С.К.</w:t>
            </w:r>
          </w:p>
        </w:tc>
      </w:tr>
      <w:tr w:rsidR="0013492C" w:rsidRPr="00AA0862" w:rsidTr="0013492C">
        <w:tc>
          <w:tcPr>
            <w:tcW w:w="4253" w:type="dxa"/>
          </w:tcPr>
          <w:p w:rsidR="0013492C" w:rsidRDefault="0013492C" w:rsidP="0013492C">
            <w:pPr>
              <w:rPr>
                <w:iCs/>
                <w:sz w:val="28"/>
                <w:szCs w:val="28"/>
              </w:rPr>
            </w:pPr>
            <w:r w:rsidRPr="00C33894">
              <w:rPr>
                <w:b/>
                <w:bCs/>
                <w:iCs/>
                <w:sz w:val="28"/>
                <w:szCs w:val="28"/>
                <w:lang w:val="kk-KZ"/>
              </w:rPr>
              <w:t>4.</w:t>
            </w:r>
            <w:r>
              <w:rPr>
                <w:iCs/>
                <w:sz w:val="28"/>
                <w:szCs w:val="28"/>
                <w:lang w:val="kk-KZ"/>
              </w:rPr>
              <w:t xml:space="preserve"> </w:t>
            </w:r>
            <w:r w:rsidRPr="00DC58DA">
              <w:rPr>
                <w:b/>
                <w:bCs/>
                <w:iCs/>
                <w:sz w:val="28"/>
                <w:szCs w:val="28"/>
              </w:rPr>
              <w:t xml:space="preserve">СӨС </w:t>
            </w:r>
            <w:proofErr w:type="spellStart"/>
            <w:r w:rsidRPr="00DC58DA">
              <w:rPr>
                <w:b/>
                <w:bCs/>
                <w:iCs/>
                <w:sz w:val="28"/>
                <w:szCs w:val="28"/>
              </w:rPr>
              <w:t>қалыптастырудың</w:t>
            </w:r>
            <w:proofErr w:type="spellEnd"/>
            <w:r w:rsidRPr="00DC58DA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C58DA">
              <w:rPr>
                <w:b/>
                <w:bCs/>
                <w:iCs/>
                <w:sz w:val="28"/>
                <w:szCs w:val="28"/>
              </w:rPr>
              <w:t>медициналық-биологиялық</w:t>
            </w:r>
            <w:proofErr w:type="spellEnd"/>
            <w:r w:rsidRPr="00DC58DA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C58DA">
              <w:rPr>
                <w:b/>
                <w:bCs/>
                <w:iCs/>
                <w:sz w:val="28"/>
                <w:szCs w:val="28"/>
              </w:rPr>
              <w:t>және</w:t>
            </w:r>
            <w:proofErr w:type="spellEnd"/>
            <w:r w:rsidRPr="00DC58DA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C58DA">
              <w:rPr>
                <w:b/>
                <w:bCs/>
                <w:iCs/>
                <w:sz w:val="28"/>
                <w:szCs w:val="28"/>
              </w:rPr>
              <w:t>дене</w:t>
            </w:r>
            <w:proofErr w:type="spellEnd"/>
            <w:r w:rsidRPr="00DC58DA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C58DA">
              <w:rPr>
                <w:b/>
                <w:bCs/>
                <w:iCs/>
                <w:sz w:val="28"/>
                <w:szCs w:val="28"/>
              </w:rPr>
              <w:t>шынықтыру-спорттық</w:t>
            </w:r>
            <w:proofErr w:type="spellEnd"/>
            <w:r w:rsidRPr="00DC58DA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C58DA">
              <w:rPr>
                <w:b/>
                <w:bCs/>
                <w:iCs/>
                <w:sz w:val="28"/>
                <w:szCs w:val="28"/>
              </w:rPr>
              <w:t>мәселелері</w:t>
            </w:r>
            <w:proofErr w:type="spellEnd"/>
          </w:p>
          <w:p w:rsidR="0013492C" w:rsidRPr="00C33894" w:rsidRDefault="0013492C" w:rsidP="0013492C">
            <w:pPr>
              <w:rPr>
                <w:iCs/>
                <w:sz w:val="28"/>
                <w:szCs w:val="28"/>
                <w:lang w:val="kk-KZ"/>
              </w:rPr>
            </w:pPr>
            <w:proofErr w:type="spellStart"/>
            <w:r>
              <w:rPr>
                <w:iCs/>
                <w:sz w:val="28"/>
                <w:szCs w:val="28"/>
              </w:rPr>
              <w:t>Каб</w:t>
            </w:r>
            <w:proofErr w:type="spellEnd"/>
            <w:r>
              <w:rPr>
                <w:iCs/>
                <w:sz w:val="28"/>
                <w:szCs w:val="28"/>
              </w:rPr>
              <w:t>. 304</w:t>
            </w:r>
          </w:p>
        </w:tc>
        <w:tc>
          <w:tcPr>
            <w:tcW w:w="5665" w:type="dxa"/>
          </w:tcPr>
          <w:p w:rsidR="0013492C" w:rsidRPr="005E616E" w:rsidRDefault="0013492C" w:rsidP="0013492C">
            <w:pPr>
              <w:rPr>
                <w:iCs/>
                <w:sz w:val="28"/>
                <w:szCs w:val="28"/>
                <w:lang w:val="kk-KZ"/>
              </w:rPr>
            </w:pPr>
            <w:r w:rsidRPr="005E616E">
              <w:rPr>
                <w:iCs/>
                <w:sz w:val="28"/>
                <w:szCs w:val="28"/>
                <w:lang w:val="kk-KZ"/>
              </w:rPr>
              <w:t>Алимуханова Ж.З., Байкенова Р.Х., Оспанова А.Н</w:t>
            </w:r>
            <w:r w:rsidRPr="005E616E">
              <w:rPr>
                <w:sz w:val="28"/>
                <w:szCs w:val="28"/>
                <w:lang w:val="kk-KZ"/>
              </w:rPr>
              <w:t xml:space="preserve"> Калижан М.К., Жусупбай М.Ғ., Москалец В.С., Негодин Г.Г.</w:t>
            </w:r>
          </w:p>
        </w:tc>
      </w:tr>
      <w:tr w:rsidR="0013492C" w:rsidRPr="00AA0862" w:rsidTr="0013492C">
        <w:tc>
          <w:tcPr>
            <w:tcW w:w="4253" w:type="dxa"/>
          </w:tcPr>
          <w:p w:rsidR="0013492C" w:rsidRPr="0013492C" w:rsidRDefault="0013492C" w:rsidP="0013492C">
            <w:pPr>
              <w:rPr>
                <w:b/>
                <w:bCs/>
                <w:iCs/>
                <w:sz w:val="28"/>
                <w:szCs w:val="28"/>
                <w:lang w:val="kk-KZ"/>
              </w:rPr>
            </w:pPr>
            <w:r w:rsidRPr="007D5345">
              <w:rPr>
                <w:b/>
                <w:bCs/>
                <w:iCs/>
                <w:sz w:val="28"/>
                <w:szCs w:val="28"/>
                <w:lang w:val="kk-KZ"/>
              </w:rPr>
              <w:t>5.</w:t>
            </w:r>
            <w:r>
              <w:rPr>
                <w:iCs/>
                <w:sz w:val="28"/>
                <w:szCs w:val="28"/>
                <w:lang w:val="kk-KZ"/>
              </w:rPr>
              <w:t xml:space="preserve"> </w:t>
            </w:r>
            <w:r w:rsidRPr="0013492C">
              <w:rPr>
                <w:b/>
                <w:bCs/>
                <w:iCs/>
                <w:sz w:val="28"/>
                <w:szCs w:val="28"/>
                <w:lang w:val="kk-KZ"/>
              </w:rPr>
              <w:t>Денсаулық сақтау мен қоғамдық денсаулықты ұйымдастырудың өзекті мәселелері</w:t>
            </w:r>
          </w:p>
          <w:p w:rsidR="0013492C" w:rsidRPr="00C33894" w:rsidRDefault="0013492C" w:rsidP="0013492C">
            <w:pPr>
              <w:rPr>
                <w:iCs/>
                <w:sz w:val="28"/>
                <w:szCs w:val="28"/>
                <w:lang w:val="kk-KZ"/>
              </w:rPr>
            </w:pPr>
            <w:proofErr w:type="spellStart"/>
            <w:r>
              <w:rPr>
                <w:iCs/>
                <w:sz w:val="28"/>
                <w:szCs w:val="28"/>
              </w:rPr>
              <w:t>Каб</w:t>
            </w:r>
            <w:proofErr w:type="spellEnd"/>
            <w:r>
              <w:rPr>
                <w:iCs/>
                <w:sz w:val="28"/>
                <w:szCs w:val="28"/>
              </w:rPr>
              <w:t>. 108</w:t>
            </w:r>
          </w:p>
        </w:tc>
        <w:tc>
          <w:tcPr>
            <w:tcW w:w="5665" w:type="dxa"/>
          </w:tcPr>
          <w:p w:rsidR="0013492C" w:rsidRPr="005E616E" w:rsidRDefault="0013492C" w:rsidP="0013492C">
            <w:pPr>
              <w:rPr>
                <w:iCs/>
                <w:sz w:val="28"/>
                <w:szCs w:val="28"/>
                <w:lang w:val="kk-KZ"/>
              </w:rPr>
            </w:pPr>
            <w:r w:rsidRPr="005E616E">
              <w:rPr>
                <w:iCs/>
                <w:sz w:val="28"/>
                <w:szCs w:val="28"/>
                <w:lang w:val="kk-KZ"/>
              </w:rPr>
              <w:t xml:space="preserve">Гущина Е.А., Досбергенова К.И., Әбдіқадыр С.Ж., Сейсембекова М.Е., </w:t>
            </w:r>
            <w:r w:rsidRPr="005E616E">
              <w:rPr>
                <w:sz w:val="28"/>
                <w:szCs w:val="28"/>
                <w:lang w:val="kk-KZ"/>
              </w:rPr>
              <w:t>Утегенов А.Д., Нурдильдинова А.М., Таласпаева А.А.</w:t>
            </w:r>
          </w:p>
        </w:tc>
      </w:tr>
      <w:tr w:rsidR="0013492C" w:rsidRPr="00AA0862" w:rsidTr="0013492C">
        <w:tc>
          <w:tcPr>
            <w:tcW w:w="4253" w:type="dxa"/>
          </w:tcPr>
          <w:p w:rsidR="0013492C" w:rsidRDefault="0013492C" w:rsidP="0013492C">
            <w:pPr>
              <w:rPr>
                <w:iCs/>
                <w:sz w:val="28"/>
                <w:szCs w:val="28"/>
              </w:rPr>
            </w:pPr>
            <w:r w:rsidRPr="00C33894">
              <w:rPr>
                <w:b/>
                <w:bCs/>
                <w:iCs/>
                <w:sz w:val="28"/>
                <w:szCs w:val="28"/>
                <w:lang w:val="kk-KZ"/>
              </w:rPr>
              <w:t>6.</w:t>
            </w:r>
            <w:r>
              <w:rPr>
                <w:iCs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DC58DA">
              <w:rPr>
                <w:b/>
                <w:bCs/>
                <w:iCs/>
                <w:sz w:val="28"/>
                <w:szCs w:val="28"/>
              </w:rPr>
              <w:t>Медицинадағы</w:t>
            </w:r>
            <w:proofErr w:type="spellEnd"/>
            <w:r w:rsidRPr="00DC58DA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C58DA">
              <w:rPr>
                <w:b/>
                <w:bCs/>
                <w:iCs/>
                <w:sz w:val="28"/>
                <w:szCs w:val="28"/>
              </w:rPr>
              <w:t>ақпараттық</w:t>
            </w:r>
            <w:proofErr w:type="spellEnd"/>
            <w:r w:rsidRPr="00DC58DA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C58DA">
              <w:rPr>
                <w:b/>
                <w:bCs/>
                <w:iCs/>
                <w:sz w:val="28"/>
                <w:szCs w:val="28"/>
              </w:rPr>
              <w:t>технологиялар</w:t>
            </w:r>
            <w:proofErr w:type="spellEnd"/>
          </w:p>
          <w:p w:rsidR="0013492C" w:rsidRPr="00C33894" w:rsidRDefault="0013492C" w:rsidP="0013492C">
            <w:pPr>
              <w:rPr>
                <w:iCs/>
                <w:sz w:val="28"/>
                <w:szCs w:val="28"/>
                <w:lang w:val="kk-KZ"/>
              </w:rPr>
            </w:pPr>
            <w:proofErr w:type="spellStart"/>
            <w:r>
              <w:rPr>
                <w:iCs/>
                <w:sz w:val="28"/>
                <w:szCs w:val="28"/>
              </w:rPr>
              <w:t>Каб</w:t>
            </w:r>
            <w:proofErr w:type="spellEnd"/>
            <w:r>
              <w:rPr>
                <w:iCs/>
                <w:sz w:val="28"/>
                <w:szCs w:val="28"/>
              </w:rPr>
              <w:t>. 109</w:t>
            </w:r>
          </w:p>
        </w:tc>
        <w:tc>
          <w:tcPr>
            <w:tcW w:w="5665" w:type="dxa"/>
          </w:tcPr>
          <w:p w:rsidR="0013492C" w:rsidRPr="005E616E" w:rsidRDefault="0013492C" w:rsidP="0013492C">
            <w:pPr>
              <w:rPr>
                <w:iCs/>
                <w:sz w:val="28"/>
                <w:szCs w:val="28"/>
                <w:lang w:val="kk-KZ"/>
              </w:rPr>
            </w:pPr>
            <w:r w:rsidRPr="005E616E">
              <w:rPr>
                <w:iCs/>
                <w:sz w:val="28"/>
                <w:szCs w:val="28"/>
                <w:lang w:val="kk-KZ"/>
              </w:rPr>
              <w:t xml:space="preserve">Кулбекова Ш.Ж., Сабырбекқызы Н., Ерлан А.Е., </w:t>
            </w:r>
            <w:r w:rsidRPr="005E616E">
              <w:rPr>
                <w:sz w:val="28"/>
                <w:szCs w:val="28"/>
                <w:lang w:val="kk-KZ"/>
              </w:rPr>
              <w:t>Женісбеков А.А., Айдарбек А.Е., Төлеубекова А.А.</w:t>
            </w:r>
          </w:p>
          <w:p w:rsidR="0013492C" w:rsidRPr="005E616E" w:rsidRDefault="0013492C" w:rsidP="0013492C">
            <w:pPr>
              <w:rPr>
                <w:iCs/>
                <w:sz w:val="28"/>
                <w:szCs w:val="28"/>
                <w:lang w:val="kk-KZ"/>
              </w:rPr>
            </w:pPr>
          </w:p>
        </w:tc>
      </w:tr>
      <w:tr w:rsidR="0013492C" w:rsidRPr="00AA0862" w:rsidTr="0013492C">
        <w:tc>
          <w:tcPr>
            <w:tcW w:w="4253" w:type="dxa"/>
          </w:tcPr>
          <w:p w:rsidR="0013492C" w:rsidRPr="00511F8A" w:rsidRDefault="0013492C" w:rsidP="0013492C">
            <w:pPr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iCs/>
                <w:sz w:val="28"/>
                <w:szCs w:val="28"/>
                <w:lang w:val="kk-KZ"/>
              </w:rPr>
              <w:t xml:space="preserve">7. </w:t>
            </w:r>
            <w:proofErr w:type="spellStart"/>
            <w:r w:rsidRPr="0013492C">
              <w:rPr>
                <w:b/>
                <w:bCs/>
                <w:sz w:val="28"/>
                <w:szCs w:val="28"/>
              </w:rPr>
              <w:t>Стоматологиядағы</w:t>
            </w:r>
            <w:proofErr w:type="spellEnd"/>
            <w:r w:rsidRPr="0013492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3492C">
              <w:rPr>
                <w:b/>
                <w:bCs/>
                <w:sz w:val="28"/>
                <w:szCs w:val="28"/>
              </w:rPr>
              <w:t>өзекті</w:t>
            </w:r>
            <w:proofErr w:type="spellEnd"/>
            <w:r w:rsidRPr="0013492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3492C">
              <w:rPr>
                <w:b/>
                <w:bCs/>
                <w:sz w:val="28"/>
                <w:szCs w:val="28"/>
              </w:rPr>
              <w:t>мәселелер</w:t>
            </w:r>
            <w:proofErr w:type="spellEnd"/>
            <w:r w:rsidR="00511F8A">
              <w:rPr>
                <w:b/>
                <w:bCs/>
                <w:sz w:val="28"/>
                <w:szCs w:val="28"/>
                <w:lang w:val="kk-KZ"/>
              </w:rPr>
              <w:t>і</w:t>
            </w:r>
          </w:p>
          <w:p w:rsidR="0013492C" w:rsidRPr="00D1541D" w:rsidRDefault="0013492C" w:rsidP="0013492C">
            <w:pPr>
              <w:rPr>
                <w:iCs/>
                <w:sz w:val="28"/>
                <w:szCs w:val="28"/>
                <w:lang w:val="kk-KZ"/>
              </w:rPr>
            </w:pPr>
            <w:proofErr w:type="spellStart"/>
            <w:r w:rsidRPr="00D1541D">
              <w:rPr>
                <w:iCs/>
                <w:sz w:val="28"/>
                <w:szCs w:val="28"/>
              </w:rPr>
              <w:t>Каб</w:t>
            </w:r>
            <w:proofErr w:type="spellEnd"/>
            <w:r w:rsidRPr="00D1541D">
              <w:rPr>
                <w:iCs/>
                <w:sz w:val="28"/>
                <w:szCs w:val="28"/>
              </w:rPr>
              <w:t>. 12</w:t>
            </w:r>
          </w:p>
        </w:tc>
        <w:tc>
          <w:tcPr>
            <w:tcW w:w="5665" w:type="dxa"/>
          </w:tcPr>
          <w:p w:rsidR="0013492C" w:rsidRPr="005E616E" w:rsidRDefault="0013492C" w:rsidP="0013492C">
            <w:pPr>
              <w:rPr>
                <w:iCs/>
                <w:sz w:val="28"/>
                <w:szCs w:val="28"/>
                <w:lang w:val="kk-KZ"/>
              </w:rPr>
            </w:pPr>
            <w:r w:rsidRPr="005E616E">
              <w:rPr>
                <w:iCs/>
                <w:sz w:val="28"/>
                <w:szCs w:val="28"/>
                <w:lang w:val="kk-KZ"/>
              </w:rPr>
              <w:t xml:space="preserve">Бенке О.А., Сарсенбаев Р.Р., Султанова С.А., Антеев А.К., Аукенов А.Т., </w:t>
            </w:r>
            <w:r w:rsidRPr="005E616E">
              <w:rPr>
                <w:sz w:val="28"/>
                <w:szCs w:val="28"/>
                <w:lang w:val="kk-KZ"/>
              </w:rPr>
              <w:t>Сартай М.М.</w:t>
            </w:r>
          </w:p>
        </w:tc>
      </w:tr>
    </w:tbl>
    <w:p w:rsidR="00857D63" w:rsidRPr="00F50DA9" w:rsidRDefault="00857D63" w:rsidP="009B20F4">
      <w:pPr>
        <w:rPr>
          <w:iCs/>
          <w:sz w:val="28"/>
          <w:szCs w:val="28"/>
          <w:lang w:val="kk-KZ"/>
        </w:rPr>
      </w:pPr>
    </w:p>
    <w:sectPr w:rsidR="00857D63" w:rsidRPr="00F50DA9" w:rsidSect="00BD76FE">
      <w:pgSz w:w="11910" w:h="16840"/>
      <w:pgMar w:top="1260" w:right="620" w:bottom="280" w:left="1480" w:header="5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86A" w:rsidRDefault="0000786A">
      <w:r>
        <w:separator/>
      </w:r>
    </w:p>
  </w:endnote>
  <w:endnote w:type="continuationSeparator" w:id="0">
    <w:p w:rsidR="0000786A" w:rsidRDefault="0000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86A" w:rsidRDefault="0000786A">
      <w:r>
        <w:separator/>
      </w:r>
    </w:p>
  </w:footnote>
  <w:footnote w:type="continuationSeparator" w:id="0">
    <w:p w:rsidR="0000786A" w:rsidRDefault="00007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8B7"/>
    <w:multiLevelType w:val="multilevel"/>
    <w:tmpl w:val="47CCCB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DD721C"/>
    <w:multiLevelType w:val="hybridMultilevel"/>
    <w:tmpl w:val="E6DACB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9706F"/>
    <w:multiLevelType w:val="multilevel"/>
    <w:tmpl w:val="A59E35C4"/>
    <w:lvl w:ilvl="0">
      <w:start w:val="5"/>
      <w:numFmt w:val="decimal"/>
      <w:lvlText w:val="%1"/>
      <w:lvlJc w:val="left"/>
      <w:pPr>
        <w:ind w:left="940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0" w:hanging="423"/>
      </w:pPr>
      <w:rPr>
        <w:rFonts w:ascii="Times New Roman" w:eastAsia="Times New Roman" w:hAnsi="Times New Roman" w:cs="Times New Roman" w:hint="default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0" w:hanging="720"/>
      </w:pPr>
      <w:rPr>
        <w:rFonts w:ascii="Times New Roman" w:eastAsia="Times New Roman" w:hAnsi="Times New Roman" w:cs="Times New Roman" w:hint="default"/>
        <w:i w:val="0"/>
        <w:iCs w:val="0"/>
        <w:spacing w:val="-5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4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0DB05ABE"/>
    <w:multiLevelType w:val="hybridMultilevel"/>
    <w:tmpl w:val="E96457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B48CB"/>
    <w:multiLevelType w:val="hybridMultilevel"/>
    <w:tmpl w:val="BFE8CF68"/>
    <w:lvl w:ilvl="0" w:tplc="68308CEC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ED6CA72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2" w:tplc="0A9A1326">
      <w:numFmt w:val="bullet"/>
      <w:lvlText w:val="•"/>
      <w:lvlJc w:val="left"/>
      <w:pPr>
        <w:ind w:left="2888" w:hanging="360"/>
      </w:pPr>
      <w:rPr>
        <w:rFonts w:hint="default"/>
        <w:lang w:val="ru-RU" w:eastAsia="en-US" w:bidi="ar-SA"/>
      </w:rPr>
    </w:lvl>
    <w:lvl w:ilvl="3" w:tplc="1B8C1F34">
      <w:numFmt w:val="bullet"/>
      <w:lvlText w:val="•"/>
      <w:lvlJc w:val="left"/>
      <w:pPr>
        <w:ind w:left="3753" w:hanging="360"/>
      </w:pPr>
      <w:rPr>
        <w:rFonts w:hint="default"/>
        <w:lang w:val="ru-RU" w:eastAsia="en-US" w:bidi="ar-SA"/>
      </w:rPr>
    </w:lvl>
    <w:lvl w:ilvl="4" w:tplc="4F3065C6">
      <w:numFmt w:val="bullet"/>
      <w:lvlText w:val="•"/>
      <w:lvlJc w:val="left"/>
      <w:pPr>
        <w:ind w:left="4617" w:hanging="360"/>
      </w:pPr>
      <w:rPr>
        <w:rFonts w:hint="default"/>
        <w:lang w:val="ru-RU" w:eastAsia="en-US" w:bidi="ar-SA"/>
      </w:rPr>
    </w:lvl>
    <w:lvl w:ilvl="5" w:tplc="BEB0E2AE">
      <w:numFmt w:val="bullet"/>
      <w:lvlText w:val="•"/>
      <w:lvlJc w:val="left"/>
      <w:pPr>
        <w:ind w:left="5482" w:hanging="360"/>
      </w:pPr>
      <w:rPr>
        <w:rFonts w:hint="default"/>
        <w:lang w:val="ru-RU" w:eastAsia="en-US" w:bidi="ar-SA"/>
      </w:rPr>
    </w:lvl>
    <w:lvl w:ilvl="6" w:tplc="A94415CC">
      <w:numFmt w:val="bullet"/>
      <w:lvlText w:val="•"/>
      <w:lvlJc w:val="left"/>
      <w:pPr>
        <w:ind w:left="6346" w:hanging="360"/>
      </w:pPr>
      <w:rPr>
        <w:rFonts w:hint="default"/>
        <w:lang w:val="ru-RU" w:eastAsia="en-US" w:bidi="ar-SA"/>
      </w:rPr>
    </w:lvl>
    <w:lvl w:ilvl="7" w:tplc="AD38CE10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8" w:tplc="DE167D3A">
      <w:numFmt w:val="bullet"/>
      <w:lvlText w:val="•"/>
      <w:lvlJc w:val="left"/>
      <w:pPr>
        <w:ind w:left="807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E0471BB"/>
    <w:multiLevelType w:val="hybridMultilevel"/>
    <w:tmpl w:val="2DD6DC26"/>
    <w:lvl w:ilvl="0" w:tplc="1E84F974">
      <w:start w:val="1"/>
      <w:numFmt w:val="decimal"/>
      <w:lvlText w:val="%1."/>
      <w:lvlJc w:val="left"/>
      <w:pPr>
        <w:ind w:left="1779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96E2D46">
      <w:numFmt w:val="bullet"/>
      <w:lvlText w:val="•"/>
      <w:lvlJc w:val="left"/>
      <w:pPr>
        <w:ind w:left="4796" w:hanging="361"/>
      </w:pPr>
      <w:rPr>
        <w:rFonts w:hint="default"/>
        <w:lang w:val="ru-RU" w:eastAsia="en-US" w:bidi="ar-SA"/>
      </w:rPr>
    </w:lvl>
    <w:lvl w:ilvl="2" w:tplc="4418A6B8">
      <w:numFmt w:val="bullet"/>
      <w:lvlText w:val="•"/>
      <w:lvlJc w:val="left"/>
      <w:pPr>
        <w:ind w:left="5352" w:hanging="361"/>
      </w:pPr>
      <w:rPr>
        <w:rFonts w:hint="default"/>
        <w:lang w:val="ru-RU" w:eastAsia="en-US" w:bidi="ar-SA"/>
      </w:rPr>
    </w:lvl>
    <w:lvl w:ilvl="3" w:tplc="78E09FA2">
      <w:numFmt w:val="bullet"/>
      <w:lvlText w:val="•"/>
      <w:lvlJc w:val="left"/>
      <w:pPr>
        <w:ind w:left="5909" w:hanging="361"/>
      </w:pPr>
      <w:rPr>
        <w:rFonts w:hint="default"/>
        <w:lang w:val="ru-RU" w:eastAsia="en-US" w:bidi="ar-SA"/>
      </w:rPr>
    </w:lvl>
    <w:lvl w:ilvl="4" w:tplc="A514A04C">
      <w:numFmt w:val="bullet"/>
      <w:lvlText w:val="•"/>
      <w:lvlJc w:val="left"/>
      <w:pPr>
        <w:ind w:left="6465" w:hanging="361"/>
      </w:pPr>
      <w:rPr>
        <w:rFonts w:hint="default"/>
        <w:lang w:val="ru-RU" w:eastAsia="en-US" w:bidi="ar-SA"/>
      </w:rPr>
    </w:lvl>
    <w:lvl w:ilvl="5" w:tplc="F9E2F74E">
      <w:numFmt w:val="bullet"/>
      <w:lvlText w:val="•"/>
      <w:lvlJc w:val="left"/>
      <w:pPr>
        <w:ind w:left="7022" w:hanging="361"/>
      </w:pPr>
      <w:rPr>
        <w:rFonts w:hint="default"/>
        <w:lang w:val="ru-RU" w:eastAsia="en-US" w:bidi="ar-SA"/>
      </w:rPr>
    </w:lvl>
    <w:lvl w:ilvl="6" w:tplc="2C54FB66">
      <w:numFmt w:val="bullet"/>
      <w:lvlText w:val="•"/>
      <w:lvlJc w:val="left"/>
      <w:pPr>
        <w:ind w:left="7578" w:hanging="361"/>
      </w:pPr>
      <w:rPr>
        <w:rFonts w:hint="default"/>
        <w:lang w:val="ru-RU" w:eastAsia="en-US" w:bidi="ar-SA"/>
      </w:rPr>
    </w:lvl>
    <w:lvl w:ilvl="7" w:tplc="0C36D22E">
      <w:numFmt w:val="bullet"/>
      <w:lvlText w:val="•"/>
      <w:lvlJc w:val="left"/>
      <w:pPr>
        <w:ind w:left="8134" w:hanging="361"/>
      </w:pPr>
      <w:rPr>
        <w:rFonts w:hint="default"/>
        <w:lang w:val="ru-RU" w:eastAsia="en-US" w:bidi="ar-SA"/>
      </w:rPr>
    </w:lvl>
    <w:lvl w:ilvl="8" w:tplc="B6F0B1C0">
      <w:numFmt w:val="bullet"/>
      <w:lvlText w:val="•"/>
      <w:lvlJc w:val="left"/>
      <w:pPr>
        <w:ind w:left="8691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1E4A21B1"/>
    <w:multiLevelType w:val="multilevel"/>
    <w:tmpl w:val="85FEFB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1A2A36"/>
    <w:multiLevelType w:val="multilevel"/>
    <w:tmpl w:val="03900E1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2C5F6746"/>
    <w:multiLevelType w:val="multilevel"/>
    <w:tmpl w:val="58C60BE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0" w:hanging="2160"/>
      </w:pPr>
      <w:rPr>
        <w:rFonts w:hint="default"/>
      </w:rPr>
    </w:lvl>
  </w:abstractNum>
  <w:abstractNum w:abstractNumId="9" w15:restartNumberingAfterBreak="0">
    <w:nsid w:val="2E6B0495"/>
    <w:multiLevelType w:val="multilevel"/>
    <w:tmpl w:val="E68E954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7EB66BE"/>
    <w:multiLevelType w:val="multilevel"/>
    <w:tmpl w:val="3F9EF856"/>
    <w:lvl w:ilvl="0">
      <w:start w:val="1"/>
      <w:numFmt w:val="decimal"/>
      <w:lvlText w:val="%1"/>
      <w:lvlJc w:val="left"/>
      <w:pPr>
        <w:ind w:left="940" w:hanging="3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0" w:hanging="364"/>
      </w:pPr>
      <w:rPr>
        <w:rFonts w:ascii="Times New Roman" w:eastAsia="Times New Roman" w:hAnsi="Times New Roman" w:cs="Times New Roman" w:hint="default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12" w:hanging="3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9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5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1" w:hanging="364"/>
      </w:pPr>
      <w:rPr>
        <w:rFonts w:hint="default"/>
        <w:lang w:val="ru-RU" w:eastAsia="en-US" w:bidi="ar-SA"/>
      </w:rPr>
    </w:lvl>
  </w:abstractNum>
  <w:abstractNum w:abstractNumId="11" w15:restartNumberingAfterBreak="0">
    <w:nsid w:val="3D0C2DBF"/>
    <w:multiLevelType w:val="multilevel"/>
    <w:tmpl w:val="82A6AC5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0B52978"/>
    <w:multiLevelType w:val="multilevel"/>
    <w:tmpl w:val="43D6E3F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3" w15:restartNumberingAfterBreak="0">
    <w:nsid w:val="473866A9"/>
    <w:multiLevelType w:val="multilevel"/>
    <w:tmpl w:val="656087E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0" w:hanging="2160"/>
      </w:pPr>
      <w:rPr>
        <w:rFonts w:hint="default"/>
      </w:rPr>
    </w:lvl>
  </w:abstractNum>
  <w:abstractNum w:abstractNumId="14" w15:restartNumberingAfterBreak="0">
    <w:nsid w:val="48C623C7"/>
    <w:multiLevelType w:val="multilevel"/>
    <w:tmpl w:val="26E239AE"/>
    <w:lvl w:ilvl="0">
      <w:start w:val="6"/>
      <w:numFmt w:val="decimal"/>
      <w:lvlText w:val="%1"/>
      <w:lvlJc w:val="left"/>
      <w:pPr>
        <w:ind w:left="940" w:hanging="423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940" w:hanging="423"/>
      </w:pPr>
      <w:rPr>
        <w:rFonts w:ascii="Times New Roman" w:eastAsia="Times New Roman" w:hAnsi="Times New Roman" w:cs="Times New Roman" w:hint="default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1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1" w:hanging="423"/>
      </w:pPr>
      <w:rPr>
        <w:rFonts w:hint="default"/>
        <w:lang w:val="ru-RU" w:eastAsia="en-US" w:bidi="ar-SA"/>
      </w:rPr>
    </w:lvl>
  </w:abstractNum>
  <w:abstractNum w:abstractNumId="15" w15:restartNumberingAfterBreak="0">
    <w:nsid w:val="49394661"/>
    <w:multiLevelType w:val="multilevel"/>
    <w:tmpl w:val="D9484F8A"/>
    <w:lvl w:ilvl="0">
      <w:start w:val="4"/>
      <w:numFmt w:val="decimal"/>
      <w:lvlText w:val="%1"/>
      <w:lvlJc w:val="left"/>
      <w:pPr>
        <w:ind w:left="940" w:hanging="3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0" w:hanging="3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12" w:hanging="3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9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5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1" w:hanging="364"/>
      </w:pPr>
      <w:rPr>
        <w:rFonts w:hint="default"/>
        <w:lang w:val="ru-RU" w:eastAsia="en-US" w:bidi="ar-SA"/>
      </w:rPr>
    </w:lvl>
  </w:abstractNum>
  <w:abstractNum w:abstractNumId="16" w15:restartNumberingAfterBreak="0">
    <w:nsid w:val="4B7D4D0D"/>
    <w:multiLevelType w:val="multilevel"/>
    <w:tmpl w:val="489AC7FA"/>
    <w:lvl w:ilvl="0">
      <w:start w:val="3"/>
      <w:numFmt w:val="decimal"/>
      <w:lvlText w:val="%1"/>
      <w:lvlJc w:val="left"/>
      <w:pPr>
        <w:ind w:left="940" w:hanging="3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0" w:hanging="364"/>
        <w:jc w:val="left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12" w:hanging="3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9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5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1" w:hanging="364"/>
      </w:pPr>
      <w:rPr>
        <w:rFonts w:hint="default"/>
        <w:lang w:val="ru-RU" w:eastAsia="en-US" w:bidi="ar-SA"/>
      </w:rPr>
    </w:lvl>
  </w:abstractNum>
  <w:abstractNum w:abstractNumId="17" w15:restartNumberingAfterBreak="0">
    <w:nsid w:val="4C330E1C"/>
    <w:multiLevelType w:val="multilevel"/>
    <w:tmpl w:val="F7AE9656"/>
    <w:lvl w:ilvl="0">
      <w:start w:val="7"/>
      <w:numFmt w:val="decimal"/>
      <w:lvlText w:val="%1"/>
      <w:lvlJc w:val="left"/>
      <w:pPr>
        <w:ind w:left="940" w:hanging="36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40" w:hanging="364"/>
      </w:pPr>
      <w:rPr>
        <w:rFonts w:ascii="Times New Roman" w:eastAsia="Times New Roman" w:hAnsi="Times New Roman" w:cs="Times New Roman" w:hint="default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i w:val="0"/>
        <w:iCs w:val="0"/>
        <w:spacing w:val="-5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4" w:hanging="720"/>
      </w:pPr>
      <w:rPr>
        <w:rFonts w:hint="default"/>
        <w:lang w:val="ru-RU" w:eastAsia="en-US" w:bidi="ar-SA"/>
      </w:rPr>
    </w:lvl>
  </w:abstractNum>
  <w:abstractNum w:abstractNumId="18" w15:restartNumberingAfterBreak="0">
    <w:nsid w:val="4DB60450"/>
    <w:multiLevelType w:val="multilevel"/>
    <w:tmpl w:val="33CA2E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9" w15:restartNumberingAfterBreak="0">
    <w:nsid w:val="4E875444"/>
    <w:multiLevelType w:val="multilevel"/>
    <w:tmpl w:val="656087E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0" w:hanging="2160"/>
      </w:pPr>
      <w:rPr>
        <w:rFonts w:hint="default"/>
      </w:rPr>
    </w:lvl>
  </w:abstractNum>
  <w:abstractNum w:abstractNumId="20" w15:restartNumberingAfterBreak="0">
    <w:nsid w:val="53651B0E"/>
    <w:multiLevelType w:val="multilevel"/>
    <w:tmpl w:val="5F6889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53F656E9"/>
    <w:multiLevelType w:val="multilevel"/>
    <w:tmpl w:val="BEE02D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6473661"/>
    <w:multiLevelType w:val="multilevel"/>
    <w:tmpl w:val="E69805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0793A2B"/>
    <w:multiLevelType w:val="multilevel"/>
    <w:tmpl w:val="2B388FD8"/>
    <w:lvl w:ilvl="0">
      <w:start w:val="6"/>
      <w:numFmt w:val="decimal"/>
      <w:lvlText w:val="%1"/>
      <w:lvlJc w:val="left"/>
      <w:pPr>
        <w:ind w:left="940" w:hanging="36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40" w:hanging="364"/>
      </w:pPr>
      <w:rPr>
        <w:rFonts w:ascii="Times New Roman" w:eastAsia="Times New Roman" w:hAnsi="Times New Roman" w:cs="Times New Roman" w:hint="default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0" w:hanging="720"/>
      </w:pPr>
      <w:rPr>
        <w:rFonts w:ascii="Times New Roman" w:eastAsia="Times New Roman" w:hAnsi="Times New Roman" w:cs="Times New Roman" w:hint="default"/>
        <w:i w:val="0"/>
        <w:iCs w:val="0"/>
        <w:spacing w:val="-5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4" w:hanging="720"/>
      </w:pPr>
      <w:rPr>
        <w:rFonts w:hint="default"/>
        <w:lang w:val="ru-RU" w:eastAsia="en-US" w:bidi="ar-SA"/>
      </w:rPr>
    </w:lvl>
  </w:abstractNum>
  <w:abstractNum w:abstractNumId="24" w15:restartNumberingAfterBreak="0">
    <w:nsid w:val="642B074B"/>
    <w:multiLevelType w:val="multilevel"/>
    <w:tmpl w:val="4DE0084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0" w:hanging="2160"/>
      </w:pPr>
      <w:rPr>
        <w:rFonts w:hint="default"/>
      </w:rPr>
    </w:lvl>
  </w:abstractNum>
  <w:abstractNum w:abstractNumId="25" w15:restartNumberingAfterBreak="0">
    <w:nsid w:val="66615D0E"/>
    <w:multiLevelType w:val="multilevel"/>
    <w:tmpl w:val="405C6A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6" w15:restartNumberingAfterBreak="0">
    <w:nsid w:val="6BB71C48"/>
    <w:multiLevelType w:val="hybridMultilevel"/>
    <w:tmpl w:val="85A2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C0D4E"/>
    <w:multiLevelType w:val="multilevel"/>
    <w:tmpl w:val="84400DC2"/>
    <w:lvl w:ilvl="0">
      <w:start w:val="3"/>
      <w:numFmt w:val="decimal"/>
      <w:lvlText w:val="%1"/>
      <w:lvlJc w:val="left"/>
      <w:pPr>
        <w:ind w:left="940" w:hanging="364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940" w:hanging="364"/>
      </w:pPr>
      <w:rPr>
        <w:rFonts w:ascii="Times New Roman" w:eastAsia="Times New Roman" w:hAnsi="Times New Roman" w:cs="Times New Roman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12" w:hanging="3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9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5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1" w:hanging="364"/>
      </w:pPr>
      <w:rPr>
        <w:rFonts w:hint="default"/>
        <w:lang w:val="ru-RU" w:eastAsia="en-US" w:bidi="ar-SA"/>
      </w:rPr>
    </w:lvl>
  </w:abstractNum>
  <w:abstractNum w:abstractNumId="28" w15:restartNumberingAfterBreak="0">
    <w:nsid w:val="79994527"/>
    <w:multiLevelType w:val="multilevel"/>
    <w:tmpl w:val="4A0070B4"/>
    <w:lvl w:ilvl="0">
      <w:start w:val="2"/>
      <w:numFmt w:val="decimal"/>
      <w:lvlText w:val="%1"/>
      <w:lvlJc w:val="left"/>
      <w:pPr>
        <w:ind w:left="100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3" w:hanging="423"/>
      </w:pPr>
      <w:rPr>
        <w:rFonts w:ascii="Times New Roman" w:eastAsia="Times New Roman" w:hAnsi="Times New Roman" w:cs="Times New Roman" w:hint="default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30" w:hanging="692"/>
      </w:pPr>
      <w:rPr>
        <w:rFonts w:hint="default"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363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6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9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2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5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8" w:hanging="69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23"/>
  </w:num>
  <w:num w:numId="5">
    <w:abstractNumId w:val="2"/>
  </w:num>
  <w:num w:numId="6">
    <w:abstractNumId w:val="15"/>
  </w:num>
  <w:num w:numId="7">
    <w:abstractNumId w:val="27"/>
  </w:num>
  <w:num w:numId="8">
    <w:abstractNumId w:val="28"/>
  </w:num>
  <w:num w:numId="9">
    <w:abstractNumId w:val="10"/>
  </w:num>
  <w:num w:numId="10">
    <w:abstractNumId w:val="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21"/>
  </w:num>
  <w:num w:numId="15">
    <w:abstractNumId w:val="16"/>
  </w:num>
  <w:num w:numId="16">
    <w:abstractNumId w:val="18"/>
  </w:num>
  <w:num w:numId="17">
    <w:abstractNumId w:val="7"/>
  </w:num>
  <w:num w:numId="18">
    <w:abstractNumId w:val="20"/>
  </w:num>
  <w:num w:numId="19">
    <w:abstractNumId w:val="11"/>
  </w:num>
  <w:num w:numId="20">
    <w:abstractNumId w:val="13"/>
  </w:num>
  <w:num w:numId="21">
    <w:abstractNumId w:val="8"/>
  </w:num>
  <w:num w:numId="22">
    <w:abstractNumId w:val="26"/>
  </w:num>
  <w:num w:numId="23">
    <w:abstractNumId w:val="19"/>
  </w:num>
  <w:num w:numId="24">
    <w:abstractNumId w:val="6"/>
  </w:num>
  <w:num w:numId="25">
    <w:abstractNumId w:val="24"/>
  </w:num>
  <w:num w:numId="26">
    <w:abstractNumId w:val="9"/>
  </w:num>
  <w:num w:numId="27">
    <w:abstractNumId w:val="22"/>
  </w:num>
  <w:num w:numId="28">
    <w:abstractNumId w:val="25"/>
  </w:num>
  <w:num w:numId="29">
    <w:abstractNumId w:val="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62C"/>
    <w:rsid w:val="0000786A"/>
    <w:rsid w:val="00067929"/>
    <w:rsid w:val="000A6BAD"/>
    <w:rsid w:val="000C6DBA"/>
    <w:rsid w:val="000F6691"/>
    <w:rsid w:val="00101348"/>
    <w:rsid w:val="001108DB"/>
    <w:rsid w:val="0013492C"/>
    <w:rsid w:val="00151EF3"/>
    <w:rsid w:val="00197324"/>
    <w:rsid w:val="001A2AB6"/>
    <w:rsid w:val="001C3A78"/>
    <w:rsid w:val="00224219"/>
    <w:rsid w:val="002346B0"/>
    <w:rsid w:val="0028138C"/>
    <w:rsid w:val="00283053"/>
    <w:rsid w:val="0029116D"/>
    <w:rsid w:val="002B2915"/>
    <w:rsid w:val="002B5C3F"/>
    <w:rsid w:val="002C122E"/>
    <w:rsid w:val="002C45B6"/>
    <w:rsid w:val="002F6979"/>
    <w:rsid w:val="0030426C"/>
    <w:rsid w:val="00377C13"/>
    <w:rsid w:val="003E7EE0"/>
    <w:rsid w:val="003F36C9"/>
    <w:rsid w:val="00421D15"/>
    <w:rsid w:val="00423DD9"/>
    <w:rsid w:val="0044024A"/>
    <w:rsid w:val="00442B36"/>
    <w:rsid w:val="004617C7"/>
    <w:rsid w:val="004A6C35"/>
    <w:rsid w:val="00506E21"/>
    <w:rsid w:val="00511F8A"/>
    <w:rsid w:val="00543396"/>
    <w:rsid w:val="005D4BF8"/>
    <w:rsid w:val="006062AA"/>
    <w:rsid w:val="00621C7B"/>
    <w:rsid w:val="0064689E"/>
    <w:rsid w:val="00656C8C"/>
    <w:rsid w:val="00696A79"/>
    <w:rsid w:val="006E00DC"/>
    <w:rsid w:val="007058BE"/>
    <w:rsid w:val="007454A9"/>
    <w:rsid w:val="00787C73"/>
    <w:rsid w:val="007B2DC4"/>
    <w:rsid w:val="007C2369"/>
    <w:rsid w:val="007D3211"/>
    <w:rsid w:val="00804564"/>
    <w:rsid w:val="008265B4"/>
    <w:rsid w:val="00834E05"/>
    <w:rsid w:val="008400E5"/>
    <w:rsid w:val="008422B5"/>
    <w:rsid w:val="00856B51"/>
    <w:rsid w:val="00857D63"/>
    <w:rsid w:val="00884831"/>
    <w:rsid w:val="00892564"/>
    <w:rsid w:val="008D4878"/>
    <w:rsid w:val="0091202C"/>
    <w:rsid w:val="00913629"/>
    <w:rsid w:val="00973EE7"/>
    <w:rsid w:val="009A1581"/>
    <w:rsid w:val="009B20F4"/>
    <w:rsid w:val="009D6C27"/>
    <w:rsid w:val="00A12E1D"/>
    <w:rsid w:val="00A6754A"/>
    <w:rsid w:val="00AA0862"/>
    <w:rsid w:val="00AE0F70"/>
    <w:rsid w:val="00B31B3A"/>
    <w:rsid w:val="00B46D5C"/>
    <w:rsid w:val="00B734B9"/>
    <w:rsid w:val="00BC6E2E"/>
    <w:rsid w:val="00BD367E"/>
    <w:rsid w:val="00BD5884"/>
    <w:rsid w:val="00BD76FE"/>
    <w:rsid w:val="00BF5FE3"/>
    <w:rsid w:val="00C719EC"/>
    <w:rsid w:val="00C721F3"/>
    <w:rsid w:val="00C7557D"/>
    <w:rsid w:val="00C959D1"/>
    <w:rsid w:val="00CA0A1B"/>
    <w:rsid w:val="00CA0A38"/>
    <w:rsid w:val="00CB044A"/>
    <w:rsid w:val="00CE43F8"/>
    <w:rsid w:val="00CF758D"/>
    <w:rsid w:val="00D03143"/>
    <w:rsid w:val="00D117B1"/>
    <w:rsid w:val="00D17BD8"/>
    <w:rsid w:val="00D206B7"/>
    <w:rsid w:val="00D411D9"/>
    <w:rsid w:val="00D460C8"/>
    <w:rsid w:val="00D5649B"/>
    <w:rsid w:val="00DC038A"/>
    <w:rsid w:val="00DC58DA"/>
    <w:rsid w:val="00E528EE"/>
    <w:rsid w:val="00E95611"/>
    <w:rsid w:val="00EA26E8"/>
    <w:rsid w:val="00EA3881"/>
    <w:rsid w:val="00EA7EA7"/>
    <w:rsid w:val="00EE3255"/>
    <w:rsid w:val="00EE71F7"/>
    <w:rsid w:val="00EF7B3F"/>
    <w:rsid w:val="00F23872"/>
    <w:rsid w:val="00F342C3"/>
    <w:rsid w:val="00F50448"/>
    <w:rsid w:val="00F50DA9"/>
    <w:rsid w:val="00F53B13"/>
    <w:rsid w:val="00F578A4"/>
    <w:rsid w:val="00F57EE5"/>
    <w:rsid w:val="00F602BD"/>
    <w:rsid w:val="00F61B6B"/>
    <w:rsid w:val="00F7662C"/>
    <w:rsid w:val="00F8026A"/>
    <w:rsid w:val="00F819AF"/>
    <w:rsid w:val="00F95427"/>
    <w:rsid w:val="00FB1D48"/>
    <w:rsid w:val="00FB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8293"/>
  <w15:docId w15:val="{25FBEECE-A9B1-416F-8728-E52CA6F4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6F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BD76FE"/>
    <w:pPr>
      <w:ind w:left="2183" w:hanging="3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rsid w:val="00BD76FE"/>
    <w:pPr>
      <w:jc w:val="center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uiPriority w:val="9"/>
    <w:unhideWhenUsed/>
    <w:qFormat/>
    <w:rsid w:val="00BD76FE"/>
    <w:pPr>
      <w:ind w:left="2183" w:right="2190"/>
      <w:jc w:val="center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76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76FE"/>
    <w:rPr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BD76FE"/>
    <w:pPr>
      <w:ind w:left="94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D76FE"/>
    <w:pPr>
      <w:ind w:left="110"/>
    </w:pPr>
  </w:style>
  <w:style w:type="paragraph" w:styleId="a5">
    <w:name w:val="header"/>
    <w:basedOn w:val="a"/>
    <w:link w:val="a6"/>
    <w:uiPriority w:val="99"/>
    <w:unhideWhenUsed/>
    <w:rsid w:val="00CE43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43F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E43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43F8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F8026A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026A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656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528E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28E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7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Metod</cp:lastModifiedBy>
  <cp:revision>62</cp:revision>
  <cp:lastPrinted>2022-01-26T04:29:00Z</cp:lastPrinted>
  <dcterms:created xsi:type="dcterms:W3CDTF">2021-10-19T11:24:00Z</dcterms:created>
  <dcterms:modified xsi:type="dcterms:W3CDTF">2023-03-16T04:08:00Z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2021-10-19T00:00:00Z</vt:filetime>
  </property>
</Properties>
</file>